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DABFC" w14:textId="2ABFD506" w:rsidR="00724AEC" w:rsidRDefault="00AE50CC" w:rsidP="00AE50CC">
      <w:pPr>
        <w:jc w:val="center"/>
        <w:rPr>
          <w:rFonts w:cs="Arial"/>
          <w:b/>
          <w:kern w:val="28"/>
          <w:sz w:val="32"/>
          <w:szCs w:val="32"/>
        </w:rPr>
      </w:pPr>
      <w:r w:rsidRPr="00DD1A9F">
        <w:rPr>
          <w:rFonts w:cs="Arial"/>
          <w:b/>
          <w:kern w:val="28"/>
          <w:sz w:val="32"/>
          <w:szCs w:val="32"/>
        </w:rPr>
        <w:t xml:space="preserve">Zpráva o </w:t>
      </w:r>
      <w:r w:rsidR="00931403">
        <w:rPr>
          <w:rFonts w:cs="Arial"/>
          <w:b/>
          <w:kern w:val="28"/>
          <w:sz w:val="32"/>
          <w:szCs w:val="32"/>
        </w:rPr>
        <w:t>čerpání služeb</w:t>
      </w:r>
    </w:p>
    <w:p w14:paraId="1C5C0DC4" w14:textId="1288CFBA" w:rsidR="007C6452" w:rsidRDefault="007C6452" w:rsidP="00AE50CC">
      <w:pPr>
        <w:jc w:val="center"/>
        <w:rPr>
          <w:rFonts w:cs="Arial"/>
          <w:b/>
          <w:kern w:val="28"/>
          <w:sz w:val="32"/>
          <w:szCs w:val="32"/>
        </w:rPr>
      </w:pPr>
    </w:p>
    <w:p w14:paraId="2595DCE7" w14:textId="5F6A7580" w:rsidR="007C6452" w:rsidRDefault="007C6452" w:rsidP="00AE50CC">
      <w:pPr>
        <w:jc w:val="center"/>
        <w:rPr>
          <w:rFonts w:cs="Arial"/>
          <w:b/>
          <w:kern w:val="28"/>
          <w:sz w:val="32"/>
          <w:szCs w:val="32"/>
        </w:rPr>
      </w:pPr>
      <w:r>
        <w:rPr>
          <w:rFonts w:cs="Arial"/>
          <w:b/>
          <w:kern w:val="28"/>
          <w:sz w:val="32"/>
          <w:szCs w:val="32"/>
        </w:rPr>
        <w:t>P01</w:t>
      </w:r>
    </w:p>
    <w:p w14:paraId="122AA0CB" w14:textId="086757CD" w:rsidR="007C6452" w:rsidRDefault="007C6452" w:rsidP="00AE50CC">
      <w:pPr>
        <w:jc w:val="center"/>
        <w:rPr>
          <w:rFonts w:cs="Arial"/>
          <w:b/>
          <w:kern w:val="28"/>
          <w:sz w:val="32"/>
          <w:szCs w:val="32"/>
        </w:rPr>
      </w:pPr>
    </w:p>
    <w:p w14:paraId="7FA014F5" w14:textId="371AB657" w:rsidR="007C6452" w:rsidRDefault="007C6452" w:rsidP="00AE50CC">
      <w:pPr>
        <w:jc w:val="center"/>
        <w:rPr>
          <w:rFonts w:cs="Arial"/>
          <w:b/>
          <w:kern w:val="28"/>
          <w:sz w:val="32"/>
          <w:szCs w:val="32"/>
        </w:rPr>
      </w:pPr>
      <w:r w:rsidRPr="007C6452">
        <w:rPr>
          <w:rFonts w:cs="Arial"/>
          <w:b/>
          <w:kern w:val="28"/>
          <w:sz w:val="32"/>
          <w:szCs w:val="32"/>
        </w:rPr>
        <w:t>Monitoring a profylaxe Aplikace SAP</w:t>
      </w:r>
    </w:p>
    <w:p w14:paraId="16D20040" w14:textId="77777777" w:rsidR="00F67640" w:rsidRPr="007C6452" w:rsidRDefault="00F67640" w:rsidP="00AE50CC">
      <w:pPr>
        <w:jc w:val="center"/>
        <w:rPr>
          <w:rFonts w:cs="Arial"/>
          <w:b/>
          <w:kern w:val="28"/>
          <w:sz w:val="32"/>
          <w:szCs w:val="32"/>
        </w:rPr>
      </w:pPr>
    </w:p>
    <w:p w14:paraId="7E51504F" w14:textId="1CB73E5B" w:rsidR="00724AEC" w:rsidRPr="00DD1A9F" w:rsidRDefault="00724AEC" w:rsidP="000A60B5">
      <w:pPr>
        <w:pStyle w:val="Odstavec11"/>
        <w:rPr>
          <w:rFonts w:cs="Arial"/>
        </w:rPr>
      </w:pPr>
    </w:p>
    <w:tbl>
      <w:tblPr>
        <w:tblW w:w="9598" w:type="dxa"/>
        <w:tblInd w:w="70" w:type="dxa"/>
        <w:tblCellMar>
          <w:left w:w="70" w:type="dxa"/>
          <w:right w:w="70" w:type="dxa"/>
        </w:tblCellMar>
        <w:tblLook w:val="04A0" w:firstRow="1" w:lastRow="0" w:firstColumn="1" w:lastColumn="0" w:noHBand="0" w:noVBand="1"/>
      </w:tblPr>
      <w:tblGrid>
        <w:gridCol w:w="1985"/>
        <w:gridCol w:w="2400"/>
        <w:gridCol w:w="913"/>
        <w:gridCol w:w="880"/>
        <w:gridCol w:w="880"/>
        <w:gridCol w:w="880"/>
        <w:gridCol w:w="860"/>
        <w:gridCol w:w="800"/>
      </w:tblGrid>
      <w:tr w:rsidR="008662A1" w:rsidRPr="00E547AC" w14:paraId="61428B18" w14:textId="77777777" w:rsidTr="00E547AC">
        <w:trPr>
          <w:trHeight w:val="204"/>
        </w:trPr>
        <w:tc>
          <w:tcPr>
            <w:tcW w:w="1985" w:type="dxa"/>
            <w:tcBorders>
              <w:top w:val="nil"/>
              <w:left w:val="nil"/>
              <w:bottom w:val="nil"/>
              <w:right w:val="nil"/>
            </w:tcBorders>
            <w:shd w:val="clear" w:color="auto" w:fill="auto"/>
            <w:noWrap/>
            <w:vAlign w:val="bottom"/>
            <w:hideMark/>
          </w:tcPr>
          <w:p w14:paraId="7960C882" w14:textId="77777777" w:rsidR="008662A1" w:rsidRPr="00E547AC" w:rsidRDefault="008662A1" w:rsidP="008662A1">
            <w:pPr>
              <w:rPr>
                <w:rFonts w:cs="Arial"/>
                <w:b/>
                <w:bCs/>
              </w:rPr>
            </w:pPr>
            <w:r w:rsidRPr="00E547AC">
              <w:rPr>
                <w:rFonts w:cs="Arial"/>
                <w:b/>
                <w:bCs/>
              </w:rPr>
              <w:t>IČO Dodavatele:</w:t>
            </w:r>
          </w:p>
        </w:tc>
        <w:tc>
          <w:tcPr>
            <w:tcW w:w="2400" w:type="dxa"/>
            <w:tcBorders>
              <w:top w:val="nil"/>
              <w:left w:val="nil"/>
              <w:bottom w:val="nil"/>
              <w:right w:val="nil"/>
            </w:tcBorders>
            <w:shd w:val="clear" w:color="auto" w:fill="auto"/>
            <w:noWrap/>
            <w:vAlign w:val="bottom"/>
            <w:hideMark/>
          </w:tcPr>
          <w:p w14:paraId="10F92F0C" w14:textId="77777777" w:rsidR="008662A1" w:rsidRPr="00E547AC" w:rsidRDefault="008662A1" w:rsidP="008662A1">
            <w:pPr>
              <w:rPr>
                <w:rFonts w:cs="Arial"/>
              </w:rPr>
            </w:pPr>
            <w:r w:rsidRPr="00E547AC">
              <w:rPr>
                <w:rFonts w:cs="Arial"/>
              </w:rPr>
              <w:t>[IČ dle OR]</w:t>
            </w:r>
          </w:p>
        </w:tc>
        <w:tc>
          <w:tcPr>
            <w:tcW w:w="913" w:type="dxa"/>
            <w:tcBorders>
              <w:top w:val="nil"/>
              <w:left w:val="nil"/>
              <w:bottom w:val="nil"/>
              <w:right w:val="nil"/>
            </w:tcBorders>
            <w:shd w:val="clear" w:color="auto" w:fill="auto"/>
            <w:noWrap/>
            <w:vAlign w:val="bottom"/>
            <w:hideMark/>
          </w:tcPr>
          <w:p w14:paraId="428E90BD"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72537108"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06243FF6"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37B6842E" w14:textId="77777777" w:rsidR="008662A1" w:rsidRPr="00E547AC" w:rsidRDefault="008662A1" w:rsidP="008662A1">
            <w:pPr>
              <w:rPr>
                <w:rFonts w:cs="Arial"/>
              </w:rPr>
            </w:pPr>
          </w:p>
        </w:tc>
        <w:tc>
          <w:tcPr>
            <w:tcW w:w="860" w:type="dxa"/>
            <w:tcBorders>
              <w:top w:val="nil"/>
              <w:left w:val="nil"/>
              <w:bottom w:val="nil"/>
              <w:right w:val="nil"/>
            </w:tcBorders>
            <w:shd w:val="clear" w:color="auto" w:fill="auto"/>
            <w:noWrap/>
            <w:vAlign w:val="bottom"/>
            <w:hideMark/>
          </w:tcPr>
          <w:p w14:paraId="6FF99AF2" w14:textId="77777777" w:rsidR="008662A1" w:rsidRPr="00E547AC" w:rsidRDefault="008662A1" w:rsidP="008662A1">
            <w:pPr>
              <w:rPr>
                <w:rFonts w:cs="Arial"/>
              </w:rPr>
            </w:pPr>
          </w:p>
        </w:tc>
        <w:tc>
          <w:tcPr>
            <w:tcW w:w="800" w:type="dxa"/>
            <w:tcBorders>
              <w:top w:val="nil"/>
              <w:left w:val="nil"/>
              <w:bottom w:val="nil"/>
              <w:right w:val="nil"/>
            </w:tcBorders>
            <w:shd w:val="clear" w:color="auto" w:fill="auto"/>
            <w:noWrap/>
            <w:vAlign w:val="bottom"/>
            <w:hideMark/>
          </w:tcPr>
          <w:p w14:paraId="55BA25A2" w14:textId="77777777" w:rsidR="008662A1" w:rsidRPr="00E547AC" w:rsidRDefault="008662A1" w:rsidP="008662A1">
            <w:pPr>
              <w:rPr>
                <w:rFonts w:cs="Arial"/>
              </w:rPr>
            </w:pPr>
          </w:p>
        </w:tc>
      </w:tr>
      <w:tr w:rsidR="008662A1" w:rsidRPr="00E547AC" w14:paraId="558E1DA2" w14:textId="77777777" w:rsidTr="00E547AC">
        <w:trPr>
          <w:trHeight w:val="204"/>
        </w:trPr>
        <w:tc>
          <w:tcPr>
            <w:tcW w:w="1985" w:type="dxa"/>
            <w:tcBorders>
              <w:top w:val="nil"/>
              <w:left w:val="nil"/>
              <w:bottom w:val="nil"/>
              <w:right w:val="nil"/>
            </w:tcBorders>
            <w:shd w:val="clear" w:color="auto" w:fill="auto"/>
            <w:noWrap/>
            <w:vAlign w:val="bottom"/>
            <w:hideMark/>
          </w:tcPr>
          <w:p w14:paraId="50DF105A" w14:textId="77777777" w:rsidR="008662A1" w:rsidRPr="00E547AC" w:rsidRDefault="008662A1" w:rsidP="008662A1">
            <w:pPr>
              <w:rPr>
                <w:rFonts w:cs="Arial"/>
              </w:rPr>
            </w:pPr>
          </w:p>
        </w:tc>
        <w:tc>
          <w:tcPr>
            <w:tcW w:w="2400" w:type="dxa"/>
            <w:tcBorders>
              <w:top w:val="nil"/>
              <w:left w:val="nil"/>
              <w:bottom w:val="nil"/>
              <w:right w:val="nil"/>
            </w:tcBorders>
            <w:shd w:val="clear" w:color="auto" w:fill="auto"/>
            <w:noWrap/>
            <w:vAlign w:val="bottom"/>
            <w:hideMark/>
          </w:tcPr>
          <w:p w14:paraId="18833779" w14:textId="77777777" w:rsidR="008662A1" w:rsidRPr="00E547AC" w:rsidRDefault="008662A1" w:rsidP="008662A1">
            <w:pPr>
              <w:rPr>
                <w:rFonts w:cs="Arial"/>
              </w:rPr>
            </w:pPr>
          </w:p>
        </w:tc>
        <w:tc>
          <w:tcPr>
            <w:tcW w:w="913" w:type="dxa"/>
            <w:tcBorders>
              <w:top w:val="nil"/>
              <w:left w:val="nil"/>
              <w:bottom w:val="nil"/>
              <w:right w:val="nil"/>
            </w:tcBorders>
            <w:shd w:val="clear" w:color="auto" w:fill="auto"/>
            <w:noWrap/>
            <w:vAlign w:val="bottom"/>
            <w:hideMark/>
          </w:tcPr>
          <w:p w14:paraId="7CF3CA36"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2FA16EBB"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5F21D22D"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2F88E4CF" w14:textId="77777777" w:rsidR="008662A1" w:rsidRPr="00E547AC" w:rsidRDefault="008662A1" w:rsidP="008662A1">
            <w:pPr>
              <w:rPr>
                <w:rFonts w:cs="Arial"/>
              </w:rPr>
            </w:pPr>
          </w:p>
        </w:tc>
        <w:tc>
          <w:tcPr>
            <w:tcW w:w="860" w:type="dxa"/>
            <w:tcBorders>
              <w:top w:val="nil"/>
              <w:left w:val="nil"/>
              <w:bottom w:val="nil"/>
              <w:right w:val="nil"/>
            </w:tcBorders>
            <w:shd w:val="clear" w:color="auto" w:fill="auto"/>
            <w:noWrap/>
            <w:vAlign w:val="bottom"/>
            <w:hideMark/>
          </w:tcPr>
          <w:p w14:paraId="31BEB896" w14:textId="77777777" w:rsidR="008662A1" w:rsidRPr="00E547AC" w:rsidRDefault="008662A1" w:rsidP="008662A1">
            <w:pPr>
              <w:rPr>
                <w:rFonts w:cs="Arial"/>
              </w:rPr>
            </w:pPr>
          </w:p>
        </w:tc>
        <w:tc>
          <w:tcPr>
            <w:tcW w:w="800" w:type="dxa"/>
            <w:tcBorders>
              <w:top w:val="nil"/>
              <w:left w:val="nil"/>
              <w:bottom w:val="nil"/>
              <w:right w:val="nil"/>
            </w:tcBorders>
            <w:shd w:val="clear" w:color="auto" w:fill="auto"/>
            <w:noWrap/>
            <w:vAlign w:val="bottom"/>
            <w:hideMark/>
          </w:tcPr>
          <w:p w14:paraId="7CBC0EBB" w14:textId="77777777" w:rsidR="008662A1" w:rsidRPr="00E547AC" w:rsidRDefault="008662A1" w:rsidP="008662A1">
            <w:pPr>
              <w:rPr>
                <w:rFonts w:cs="Arial"/>
              </w:rPr>
            </w:pPr>
          </w:p>
        </w:tc>
      </w:tr>
      <w:tr w:rsidR="008662A1" w:rsidRPr="00E547AC" w14:paraId="3E158BE5" w14:textId="77777777" w:rsidTr="00E547AC">
        <w:trPr>
          <w:trHeight w:val="204"/>
        </w:trPr>
        <w:tc>
          <w:tcPr>
            <w:tcW w:w="1985" w:type="dxa"/>
            <w:tcBorders>
              <w:top w:val="nil"/>
              <w:left w:val="nil"/>
              <w:bottom w:val="nil"/>
              <w:right w:val="nil"/>
            </w:tcBorders>
            <w:shd w:val="clear" w:color="auto" w:fill="auto"/>
            <w:noWrap/>
            <w:vAlign w:val="bottom"/>
            <w:hideMark/>
          </w:tcPr>
          <w:p w14:paraId="4813B9E0" w14:textId="77777777" w:rsidR="008662A1" w:rsidRPr="00E547AC" w:rsidRDefault="008662A1" w:rsidP="008662A1">
            <w:pPr>
              <w:rPr>
                <w:rFonts w:cs="Arial"/>
                <w:b/>
                <w:bCs/>
              </w:rPr>
            </w:pPr>
            <w:r w:rsidRPr="00E547AC">
              <w:rPr>
                <w:rFonts w:cs="Arial"/>
                <w:b/>
                <w:bCs/>
              </w:rPr>
              <w:t>Dodavatel:</w:t>
            </w:r>
          </w:p>
        </w:tc>
        <w:tc>
          <w:tcPr>
            <w:tcW w:w="4193" w:type="dxa"/>
            <w:gridSpan w:val="3"/>
            <w:tcBorders>
              <w:top w:val="nil"/>
              <w:left w:val="nil"/>
              <w:bottom w:val="nil"/>
              <w:right w:val="nil"/>
            </w:tcBorders>
            <w:shd w:val="clear" w:color="auto" w:fill="auto"/>
            <w:noWrap/>
            <w:vAlign w:val="bottom"/>
            <w:hideMark/>
          </w:tcPr>
          <w:p w14:paraId="37CEA10A" w14:textId="77777777" w:rsidR="008662A1" w:rsidRPr="00E547AC" w:rsidRDefault="008662A1" w:rsidP="008662A1">
            <w:pPr>
              <w:rPr>
                <w:rFonts w:cs="Arial"/>
              </w:rPr>
            </w:pPr>
            <w:r w:rsidRPr="00E547AC">
              <w:rPr>
                <w:rFonts w:cs="Arial"/>
              </w:rPr>
              <w:t>[Jméno společnosti dle OR]</w:t>
            </w:r>
          </w:p>
        </w:tc>
        <w:tc>
          <w:tcPr>
            <w:tcW w:w="880" w:type="dxa"/>
            <w:tcBorders>
              <w:top w:val="nil"/>
              <w:left w:val="nil"/>
              <w:bottom w:val="nil"/>
              <w:right w:val="nil"/>
            </w:tcBorders>
            <w:shd w:val="clear" w:color="auto" w:fill="auto"/>
            <w:noWrap/>
            <w:vAlign w:val="bottom"/>
            <w:hideMark/>
          </w:tcPr>
          <w:p w14:paraId="0D04CE3C"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0C687FDC" w14:textId="77777777" w:rsidR="008662A1" w:rsidRPr="00E547AC" w:rsidRDefault="008662A1" w:rsidP="008662A1">
            <w:pPr>
              <w:rPr>
                <w:rFonts w:cs="Arial"/>
              </w:rPr>
            </w:pPr>
          </w:p>
        </w:tc>
        <w:tc>
          <w:tcPr>
            <w:tcW w:w="860" w:type="dxa"/>
            <w:tcBorders>
              <w:top w:val="nil"/>
              <w:left w:val="nil"/>
              <w:bottom w:val="nil"/>
              <w:right w:val="nil"/>
            </w:tcBorders>
            <w:shd w:val="clear" w:color="auto" w:fill="auto"/>
            <w:noWrap/>
            <w:vAlign w:val="bottom"/>
            <w:hideMark/>
          </w:tcPr>
          <w:p w14:paraId="1FFDC6E8" w14:textId="77777777" w:rsidR="008662A1" w:rsidRPr="00E547AC" w:rsidRDefault="008662A1" w:rsidP="008662A1">
            <w:pPr>
              <w:rPr>
                <w:rFonts w:cs="Arial"/>
              </w:rPr>
            </w:pPr>
          </w:p>
        </w:tc>
        <w:tc>
          <w:tcPr>
            <w:tcW w:w="800" w:type="dxa"/>
            <w:tcBorders>
              <w:top w:val="nil"/>
              <w:left w:val="nil"/>
              <w:bottom w:val="nil"/>
              <w:right w:val="nil"/>
            </w:tcBorders>
            <w:shd w:val="clear" w:color="auto" w:fill="auto"/>
            <w:noWrap/>
            <w:vAlign w:val="bottom"/>
            <w:hideMark/>
          </w:tcPr>
          <w:p w14:paraId="65C47DA8" w14:textId="77777777" w:rsidR="008662A1" w:rsidRPr="00E547AC" w:rsidRDefault="008662A1" w:rsidP="008662A1">
            <w:pPr>
              <w:rPr>
                <w:rFonts w:cs="Arial"/>
              </w:rPr>
            </w:pPr>
          </w:p>
        </w:tc>
      </w:tr>
      <w:tr w:rsidR="008662A1" w:rsidRPr="00E547AC" w14:paraId="7C668EA9" w14:textId="77777777" w:rsidTr="00E547AC">
        <w:trPr>
          <w:trHeight w:val="204"/>
        </w:trPr>
        <w:tc>
          <w:tcPr>
            <w:tcW w:w="1985" w:type="dxa"/>
            <w:tcBorders>
              <w:top w:val="nil"/>
              <w:left w:val="nil"/>
              <w:bottom w:val="nil"/>
              <w:right w:val="nil"/>
            </w:tcBorders>
            <w:shd w:val="clear" w:color="auto" w:fill="auto"/>
            <w:noWrap/>
            <w:vAlign w:val="bottom"/>
            <w:hideMark/>
          </w:tcPr>
          <w:p w14:paraId="5BA49F50" w14:textId="77777777" w:rsidR="008662A1" w:rsidRPr="00E547AC" w:rsidRDefault="008662A1" w:rsidP="008662A1">
            <w:pPr>
              <w:rPr>
                <w:rFonts w:cs="Arial"/>
              </w:rPr>
            </w:pPr>
          </w:p>
        </w:tc>
        <w:tc>
          <w:tcPr>
            <w:tcW w:w="2400" w:type="dxa"/>
            <w:tcBorders>
              <w:top w:val="nil"/>
              <w:left w:val="nil"/>
              <w:bottom w:val="nil"/>
              <w:right w:val="nil"/>
            </w:tcBorders>
            <w:shd w:val="clear" w:color="auto" w:fill="auto"/>
            <w:noWrap/>
            <w:vAlign w:val="bottom"/>
            <w:hideMark/>
          </w:tcPr>
          <w:p w14:paraId="5580B912" w14:textId="77777777" w:rsidR="008662A1" w:rsidRPr="00E547AC" w:rsidRDefault="008662A1" w:rsidP="008662A1">
            <w:pPr>
              <w:rPr>
                <w:rFonts w:cs="Arial"/>
              </w:rPr>
            </w:pPr>
          </w:p>
        </w:tc>
        <w:tc>
          <w:tcPr>
            <w:tcW w:w="913" w:type="dxa"/>
            <w:tcBorders>
              <w:top w:val="nil"/>
              <w:left w:val="nil"/>
              <w:bottom w:val="nil"/>
              <w:right w:val="nil"/>
            </w:tcBorders>
            <w:shd w:val="clear" w:color="auto" w:fill="auto"/>
            <w:noWrap/>
            <w:vAlign w:val="bottom"/>
            <w:hideMark/>
          </w:tcPr>
          <w:p w14:paraId="4648CECA"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723200C2"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03540977"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49FBDECA" w14:textId="77777777" w:rsidR="008662A1" w:rsidRPr="00E547AC" w:rsidRDefault="008662A1" w:rsidP="008662A1">
            <w:pPr>
              <w:rPr>
                <w:rFonts w:cs="Arial"/>
              </w:rPr>
            </w:pPr>
          </w:p>
        </w:tc>
        <w:tc>
          <w:tcPr>
            <w:tcW w:w="860" w:type="dxa"/>
            <w:tcBorders>
              <w:top w:val="nil"/>
              <w:left w:val="nil"/>
              <w:bottom w:val="nil"/>
              <w:right w:val="nil"/>
            </w:tcBorders>
            <w:shd w:val="clear" w:color="auto" w:fill="auto"/>
            <w:noWrap/>
            <w:vAlign w:val="bottom"/>
            <w:hideMark/>
          </w:tcPr>
          <w:p w14:paraId="5E9ECCF1" w14:textId="77777777" w:rsidR="008662A1" w:rsidRPr="00E547AC" w:rsidRDefault="008662A1" w:rsidP="008662A1">
            <w:pPr>
              <w:rPr>
                <w:rFonts w:cs="Arial"/>
              </w:rPr>
            </w:pPr>
          </w:p>
        </w:tc>
        <w:tc>
          <w:tcPr>
            <w:tcW w:w="800" w:type="dxa"/>
            <w:tcBorders>
              <w:top w:val="nil"/>
              <w:left w:val="nil"/>
              <w:bottom w:val="nil"/>
              <w:right w:val="nil"/>
            </w:tcBorders>
            <w:shd w:val="clear" w:color="auto" w:fill="auto"/>
            <w:noWrap/>
            <w:vAlign w:val="bottom"/>
            <w:hideMark/>
          </w:tcPr>
          <w:p w14:paraId="0D291711" w14:textId="77777777" w:rsidR="008662A1" w:rsidRPr="00E547AC" w:rsidRDefault="008662A1" w:rsidP="008662A1">
            <w:pPr>
              <w:rPr>
                <w:rFonts w:cs="Arial"/>
              </w:rPr>
            </w:pPr>
          </w:p>
        </w:tc>
      </w:tr>
      <w:tr w:rsidR="008662A1" w:rsidRPr="00E547AC" w14:paraId="0532BB00" w14:textId="77777777" w:rsidTr="00E547AC">
        <w:trPr>
          <w:trHeight w:val="204"/>
        </w:trPr>
        <w:tc>
          <w:tcPr>
            <w:tcW w:w="1985" w:type="dxa"/>
            <w:tcBorders>
              <w:top w:val="nil"/>
              <w:left w:val="nil"/>
              <w:bottom w:val="nil"/>
              <w:right w:val="nil"/>
            </w:tcBorders>
            <w:shd w:val="clear" w:color="auto" w:fill="auto"/>
            <w:noWrap/>
            <w:vAlign w:val="bottom"/>
            <w:hideMark/>
          </w:tcPr>
          <w:p w14:paraId="057BDF09" w14:textId="77777777" w:rsidR="008662A1" w:rsidRPr="00E547AC" w:rsidRDefault="008662A1" w:rsidP="008662A1">
            <w:pPr>
              <w:rPr>
                <w:rFonts w:cs="Arial"/>
                <w:b/>
                <w:bCs/>
              </w:rPr>
            </w:pPr>
            <w:r w:rsidRPr="00E547AC">
              <w:rPr>
                <w:rFonts w:cs="Arial"/>
                <w:b/>
                <w:bCs/>
              </w:rPr>
              <w:t>Číslo smlouvy:</w:t>
            </w:r>
          </w:p>
        </w:tc>
        <w:tc>
          <w:tcPr>
            <w:tcW w:w="3313" w:type="dxa"/>
            <w:gridSpan w:val="2"/>
            <w:tcBorders>
              <w:top w:val="nil"/>
              <w:left w:val="nil"/>
              <w:bottom w:val="nil"/>
              <w:right w:val="nil"/>
            </w:tcBorders>
            <w:shd w:val="clear" w:color="auto" w:fill="auto"/>
            <w:noWrap/>
            <w:vAlign w:val="bottom"/>
            <w:hideMark/>
          </w:tcPr>
          <w:p w14:paraId="7C2816A3" w14:textId="77777777" w:rsidR="008662A1" w:rsidRPr="00E547AC" w:rsidRDefault="008662A1" w:rsidP="008662A1">
            <w:pPr>
              <w:rPr>
                <w:rFonts w:cs="Arial"/>
              </w:rPr>
            </w:pPr>
            <w:r w:rsidRPr="00E547AC">
              <w:rPr>
                <w:rFonts w:cs="Arial"/>
              </w:rPr>
              <w:t>[Číslo smlouvy ČEPRO]</w:t>
            </w:r>
          </w:p>
        </w:tc>
        <w:tc>
          <w:tcPr>
            <w:tcW w:w="880" w:type="dxa"/>
            <w:tcBorders>
              <w:top w:val="nil"/>
              <w:left w:val="nil"/>
              <w:bottom w:val="nil"/>
              <w:right w:val="nil"/>
            </w:tcBorders>
            <w:shd w:val="clear" w:color="auto" w:fill="auto"/>
            <w:noWrap/>
            <w:vAlign w:val="bottom"/>
            <w:hideMark/>
          </w:tcPr>
          <w:p w14:paraId="28F9582A"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00B7FAEF"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2D2254BA" w14:textId="77777777" w:rsidR="008662A1" w:rsidRPr="00E547AC" w:rsidRDefault="008662A1" w:rsidP="008662A1">
            <w:pPr>
              <w:rPr>
                <w:rFonts w:cs="Arial"/>
              </w:rPr>
            </w:pPr>
          </w:p>
        </w:tc>
        <w:tc>
          <w:tcPr>
            <w:tcW w:w="860" w:type="dxa"/>
            <w:tcBorders>
              <w:top w:val="nil"/>
              <w:left w:val="nil"/>
              <w:bottom w:val="nil"/>
              <w:right w:val="nil"/>
            </w:tcBorders>
            <w:shd w:val="clear" w:color="auto" w:fill="auto"/>
            <w:noWrap/>
            <w:vAlign w:val="bottom"/>
            <w:hideMark/>
          </w:tcPr>
          <w:p w14:paraId="19193C5D" w14:textId="77777777" w:rsidR="008662A1" w:rsidRPr="00E547AC" w:rsidRDefault="008662A1" w:rsidP="008662A1">
            <w:pPr>
              <w:rPr>
                <w:rFonts w:cs="Arial"/>
              </w:rPr>
            </w:pPr>
          </w:p>
        </w:tc>
        <w:tc>
          <w:tcPr>
            <w:tcW w:w="800" w:type="dxa"/>
            <w:tcBorders>
              <w:top w:val="nil"/>
              <w:left w:val="nil"/>
              <w:bottom w:val="nil"/>
              <w:right w:val="nil"/>
            </w:tcBorders>
            <w:shd w:val="clear" w:color="auto" w:fill="auto"/>
            <w:noWrap/>
            <w:vAlign w:val="bottom"/>
            <w:hideMark/>
          </w:tcPr>
          <w:p w14:paraId="782D8420" w14:textId="77777777" w:rsidR="008662A1" w:rsidRPr="00E547AC" w:rsidRDefault="008662A1" w:rsidP="008662A1">
            <w:pPr>
              <w:rPr>
                <w:rFonts w:cs="Arial"/>
              </w:rPr>
            </w:pPr>
          </w:p>
        </w:tc>
      </w:tr>
      <w:tr w:rsidR="008662A1" w:rsidRPr="00E547AC" w14:paraId="06951319" w14:textId="77777777" w:rsidTr="00E547AC">
        <w:trPr>
          <w:trHeight w:val="204"/>
        </w:trPr>
        <w:tc>
          <w:tcPr>
            <w:tcW w:w="1985" w:type="dxa"/>
            <w:tcBorders>
              <w:top w:val="nil"/>
              <w:left w:val="nil"/>
              <w:bottom w:val="nil"/>
              <w:right w:val="nil"/>
            </w:tcBorders>
            <w:shd w:val="clear" w:color="auto" w:fill="auto"/>
            <w:noWrap/>
            <w:vAlign w:val="bottom"/>
            <w:hideMark/>
          </w:tcPr>
          <w:p w14:paraId="063C9225" w14:textId="77777777" w:rsidR="008662A1" w:rsidRPr="00E547AC" w:rsidRDefault="008662A1" w:rsidP="008662A1">
            <w:pPr>
              <w:rPr>
                <w:rFonts w:cs="Arial"/>
              </w:rPr>
            </w:pPr>
          </w:p>
        </w:tc>
        <w:tc>
          <w:tcPr>
            <w:tcW w:w="2400" w:type="dxa"/>
            <w:tcBorders>
              <w:top w:val="nil"/>
              <w:left w:val="nil"/>
              <w:bottom w:val="nil"/>
              <w:right w:val="nil"/>
            </w:tcBorders>
            <w:shd w:val="clear" w:color="auto" w:fill="auto"/>
            <w:noWrap/>
            <w:vAlign w:val="bottom"/>
            <w:hideMark/>
          </w:tcPr>
          <w:p w14:paraId="5CBF502F" w14:textId="77777777" w:rsidR="008662A1" w:rsidRPr="00E547AC" w:rsidRDefault="008662A1" w:rsidP="008662A1">
            <w:pPr>
              <w:rPr>
                <w:rFonts w:cs="Arial"/>
              </w:rPr>
            </w:pPr>
          </w:p>
        </w:tc>
        <w:tc>
          <w:tcPr>
            <w:tcW w:w="913" w:type="dxa"/>
            <w:tcBorders>
              <w:top w:val="nil"/>
              <w:left w:val="nil"/>
              <w:bottom w:val="nil"/>
              <w:right w:val="nil"/>
            </w:tcBorders>
            <w:shd w:val="clear" w:color="auto" w:fill="auto"/>
            <w:noWrap/>
            <w:vAlign w:val="bottom"/>
            <w:hideMark/>
          </w:tcPr>
          <w:p w14:paraId="32740480"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27DD6BC8"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747CA3DB"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6CA6FE58" w14:textId="77777777" w:rsidR="008662A1" w:rsidRPr="00E547AC" w:rsidRDefault="008662A1" w:rsidP="008662A1">
            <w:pPr>
              <w:rPr>
                <w:rFonts w:cs="Arial"/>
              </w:rPr>
            </w:pPr>
          </w:p>
        </w:tc>
        <w:tc>
          <w:tcPr>
            <w:tcW w:w="860" w:type="dxa"/>
            <w:tcBorders>
              <w:top w:val="nil"/>
              <w:left w:val="nil"/>
              <w:bottom w:val="nil"/>
              <w:right w:val="nil"/>
            </w:tcBorders>
            <w:shd w:val="clear" w:color="auto" w:fill="auto"/>
            <w:noWrap/>
            <w:vAlign w:val="bottom"/>
            <w:hideMark/>
          </w:tcPr>
          <w:p w14:paraId="5D78647D" w14:textId="77777777" w:rsidR="008662A1" w:rsidRPr="00E547AC" w:rsidRDefault="008662A1" w:rsidP="008662A1">
            <w:pPr>
              <w:rPr>
                <w:rFonts w:cs="Arial"/>
              </w:rPr>
            </w:pPr>
          </w:p>
        </w:tc>
        <w:tc>
          <w:tcPr>
            <w:tcW w:w="800" w:type="dxa"/>
            <w:tcBorders>
              <w:top w:val="nil"/>
              <w:left w:val="nil"/>
              <w:bottom w:val="nil"/>
              <w:right w:val="nil"/>
            </w:tcBorders>
            <w:shd w:val="clear" w:color="auto" w:fill="auto"/>
            <w:noWrap/>
            <w:vAlign w:val="bottom"/>
            <w:hideMark/>
          </w:tcPr>
          <w:p w14:paraId="6EB3E640" w14:textId="77777777" w:rsidR="008662A1" w:rsidRPr="00E547AC" w:rsidRDefault="008662A1" w:rsidP="008662A1">
            <w:pPr>
              <w:rPr>
                <w:rFonts w:cs="Arial"/>
              </w:rPr>
            </w:pPr>
          </w:p>
        </w:tc>
      </w:tr>
      <w:tr w:rsidR="008662A1" w:rsidRPr="00E547AC" w14:paraId="58E6EDF1" w14:textId="77777777" w:rsidTr="00E547AC">
        <w:trPr>
          <w:trHeight w:val="204"/>
        </w:trPr>
        <w:tc>
          <w:tcPr>
            <w:tcW w:w="1985" w:type="dxa"/>
            <w:tcBorders>
              <w:top w:val="nil"/>
              <w:left w:val="nil"/>
              <w:bottom w:val="nil"/>
              <w:right w:val="nil"/>
            </w:tcBorders>
            <w:shd w:val="clear" w:color="auto" w:fill="auto"/>
            <w:noWrap/>
            <w:vAlign w:val="bottom"/>
            <w:hideMark/>
          </w:tcPr>
          <w:p w14:paraId="200A64A6" w14:textId="77777777" w:rsidR="008662A1" w:rsidRPr="00E547AC" w:rsidRDefault="008662A1" w:rsidP="008662A1">
            <w:pPr>
              <w:rPr>
                <w:rFonts w:cs="Arial"/>
                <w:b/>
                <w:bCs/>
              </w:rPr>
            </w:pPr>
            <w:r w:rsidRPr="00E547AC">
              <w:rPr>
                <w:rFonts w:cs="Arial"/>
                <w:b/>
                <w:bCs/>
              </w:rPr>
              <w:t>Období:</w:t>
            </w:r>
          </w:p>
        </w:tc>
        <w:tc>
          <w:tcPr>
            <w:tcW w:w="4193" w:type="dxa"/>
            <w:gridSpan w:val="3"/>
            <w:tcBorders>
              <w:top w:val="nil"/>
              <w:left w:val="nil"/>
              <w:bottom w:val="nil"/>
              <w:right w:val="nil"/>
            </w:tcBorders>
            <w:shd w:val="clear" w:color="auto" w:fill="auto"/>
            <w:noWrap/>
            <w:vAlign w:val="bottom"/>
            <w:hideMark/>
          </w:tcPr>
          <w:p w14:paraId="49C4017B" w14:textId="77777777" w:rsidR="008662A1" w:rsidRPr="00E547AC" w:rsidRDefault="008662A1" w:rsidP="008662A1">
            <w:pPr>
              <w:rPr>
                <w:rFonts w:cs="Arial"/>
              </w:rPr>
            </w:pPr>
            <w:r w:rsidRPr="00E547AC">
              <w:rPr>
                <w:rFonts w:cs="Arial"/>
              </w:rPr>
              <w:t xml:space="preserve">[mm/ </w:t>
            </w:r>
            <w:proofErr w:type="spellStart"/>
            <w:proofErr w:type="gramStart"/>
            <w:r w:rsidRPr="00E547AC">
              <w:rPr>
                <w:rFonts w:cs="Arial"/>
              </w:rPr>
              <w:t>rrrr;dd.mm</w:t>
            </w:r>
            <w:proofErr w:type="spellEnd"/>
            <w:proofErr w:type="gramEnd"/>
            <w:r w:rsidRPr="00E547AC">
              <w:rPr>
                <w:rFonts w:cs="Arial"/>
              </w:rPr>
              <w:t xml:space="preserve"> - </w:t>
            </w:r>
            <w:proofErr w:type="spellStart"/>
            <w:r w:rsidRPr="00E547AC">
              <w:rPr>
                <w:rFonts w:cs="Arial"/>
              </w:rPr>
              <w:t>dd.mm.rrrr</w:t>
            </w:r>
            <w:proofErr w:type="spellEnd"/>
            <w:r w:rsidRPr="00E547AC">
              <w:rPr>
                <w:rFonts w:cs="Arial"/>
              </w:rPr>
              <w:t>]</w:t>
            </w:r>
          </w:p>
        </w:tc>
        <w:tc>
          <w:tcPr>
            <w:tcW w:w="880" w:type="dxa"/>
            <w:tcBorders>
              <w:top w:val="nil"/>
              <w:left w:val="nil"/>
              <w:bottom w:val="nil"/>
              <w:right w:val="nil"/>
            </w:tcBorders>
            <w:shd w:val="clear" w:color="auto" w:fill="auto"/>
            <w:noWrap/>
            <w:vAlign w:val="bottom"/>
            <w:hideMark/>
          </w:tcPr>
          <w:p w14:paraId="7F79A8F7"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79541166" w14:textId="77777777" w:rsidR="008662A1" w:rsidRPr="00E547AC" w:rsidRDefault="008662A1" w:rsidP="008662A1">
            <w:pPr>
              <w:rPr>
                <w:rFonts w:cs="Arial"/>
              </w:rPr>
            </w:pPr>
          </w:p>
        </w:tc>
        <w:tc>
          <w:tcPr>
            <w:tcW w:w="860" w:type="dxa"/>
            <w:tcBorders>
              <w:top w:val="nil"/>
              <w:left w:val="nil"/>
              <w:bottom w:val="nil"/>
              <w:right w:val="nil"/>
            </w:tcBorders>
            <w:shd w:val="clear" w:color="auto" w:fill="auto"/>
            <w:noWrap/>
            <w:vAlign w:val="bottom"/>
            <w:hideMark/>
          </w:tcPr>
          <w:p w14:paraId="292C780F" w14:textId="77777777" w:rsidR="008662A1" w:rsidRPr="00E547AC" w:rsidRDefault="008662A1" w:rsidP="008662A1">
            <w:pPr>
              <w:rPr>
                <w:rFonts w:cs="Arial"/>
              </w:rPr>
            </w:pPr>
          </w:p>
        </w:tc>
        <w:tc>
          <w:tcPr>
            <w:tcW w:w="800" w:type="dxa"/>
            <w:tcBorders>
              <w:top w:val="nil"/>
              <w:left w:val="nil"/>
              <w:bottom w:val="nil"/>
              <w:right w:val="nil"/>
            </w:tcBorders>
            <w:shd w:val="clear" w:color="auto" w:fill="auto"/>
            <w:noWrap/>
            <w:vAlign w:val="bottom"/>
            <w:hideMark/>
          </w:tcPr>
          <w:p w14:paraId="2A06909F" w14:textId="77777777" w:rsidR="008662A1" w:rsidRPr="00E547AC" w:rsidRDefault="008662A1" w:rsidP="008662A1">
            <w:pPr>
              <w:rPr>
                <w:rFonts w:cs="Arial"/>
              </w:rPr>
            </w:pPr>
          </w:p>
        </w:tc>
      </w:tr>
      <w:tr w:rsidR="008662A1" w:rsidRPr="00E547AC" w14:paraId="5A27A982" w14:textId="77777777" w:rsidTr="00E547AC">
        <w:trPr>
          <w:trHeight w:val="204"/>
        </w:trPr>
        <w:tc>
          <w:tcPr>
            <w:tcW w:w="1985" w:type="dxa"/>
            <w:tcBorders>
              <w:top w:val="nil"/>
              <w:left w:val="nil"/>
              <w:bottom w:val="nil"/>
              <w:right w:val="nil"/>
            </w:tcBorders>
            <w:shd w:val="clear" w:color="auto" w:fill="auto"/>
            <w:noWrap/>
            <w:vAlign w:val="bottom"/>
            <w:hideMark/>
          </w:tcPr>
          <w:p w14:paraId="2E4309A6" w14:textId="77777777" w:rsidR="008662A1" w:rsidRPr="00E547AC" w:rsidRDefault="008662A1" w:rsidP="008662A1">
            <w:pPr>
              <w:rPr>
                <w:rFonts w:cs="Arial"/>
              </w:rPr>
            </w:pPr>
          </w:p>
        </w:tc>
        <w:tc>
          <w:tcPr>
            <w:tcW w:w="2400" w:type="dxa"/>
            <w:tcBorders>
              <w:top w:val="nil"/>
              <w:left w:val="nil"/>
              <w:bottom w:val="nil"/>
              <w:right w:val="nil"/>
            </w:tcBorders>
            <w:shd w:val="clear" w:color="auto" w:fill="auto"/>
            <w:noWrap/>
            <w:vAlign w:val="bottom"/>
            <w:hideMark/>
          </w:tcPr>
          <w:p w14:paraId="5CD5E9A3" w14:textId="77777777" w:rsidR="008662A1" w:rsidRPr="00E547AC" w:rsidRDefault="008662A1" w:rsidP="008662A1">
            <w:pPr>
              <w:rPr>
                <w:rFonts w:cs="Arial"/>
              </w:rPr>
            </w:pPr>
          </w:p>
        </w:tc>
        <w:tc>
          <w:tcPr>
            <w:tcW w:w="913" w:type="dxa"/>
            <w:tcBorders>
              <w:top w:val="nil"/>
              <w:left w:val="nil"/>
              <w:bottom w:val="nil"/>
              <w:right w:val="nil"/>
            </w:tcBorders>
            <w:shd w:val="clear" w:color="auto" w:fill="auto"/>
            <w:noWrap/>
            <w:vAlign w:val="bottom"/>
            <w:hideMark/>
          </w:tcPr>
          <w:p w14:paraId="1571053C"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2BE27B4E"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2AA13521" w14:textId="77777777" w:rsidR="008662A1" w:rsidRPr="00E547AC" w:rsidRDefault="008662A1" w:rsidP="008662A1">
            <w:pPr>
              <w:rPr>
                <w:rFonts w:cs="Arial"/>
              </w:rPr>
            </w:pPr>
          </w:p>
        </w:tc>
        <w:tc>
          <w:tcPr>
            <w:tcW w:w="880" w:type="dxa"/>
            <w:tcBorders>
              <w:top w:val="nil"/>
              <w:left w:val="nil"/>
              <w:bottom w:val="nil"/>
              <w:right w:val="nil"/>
            </w:tcBorders>
            <w:shd w:val="clear" w:color="auto" w:fill="auto"/>
            <w:noWrap/>
            <w:vAlign w:val="bottom"/>
            <w:hideMark/>
          </w:tcPr>
          <w:p w14:paraId="05800C02" w14:textId="77777777" w:rsidR="008662A1" w:rsidRPr="00E547AC" w:rsidRDefault="008662A1" w:rsidP="008662A1">
            <w:pPr>
              <w:rPr>
                <w:rFonts w:cs="Arial"/>
              </w:rPr>
            </w:pPr>
          </w:p>
        </w:tc>
        <w:tc>
          <w:tcPr>
            <w:tcW w:w="860" w:type="dxa"/>
            <w:tcBorders>
              <w:top w:val="nil"/>
              <w:left w:val="nil"/>
              <w:bottom w:val="nil"/>
              <w:right w:val="nil"/>
            </w:tcBorders>
            <w:shd w:val="clear" w:color="auto" w:fill="auto"/>
            <w:noWrap/>
            <w:vAlign w:val="bottom"/>
            <w:hideMark/>
          </w:tcPr>
          <w:p w14:paraId="1C59541D" w14:textId="77777777" w:rsidR="008662A1" w:rsidRPr="00E547AC" w:rsidRDefault="008662A1" w:rsidP="008662A1">
            <w:pPr>
              <w:rPr>
                <w:rFonts w:cs="Arial"/>
              </w:rPr>
            </w:pPr>
          </w:p>
        </w:tc>
        <w:tc>
          <w:tcPr>
            <w:tcW w:w="800" w:type="dxa"/>
            <w:tcBorders>
              <w:top w:val="nil"/>
              <w:left w:val="nil"/>
              <w:bottom w:val="nil"/>
              <w:right w:val="nil"/>
            </w:tcBorders>
            <w:shd w:val="clear" w:color="auto" w:fill="auto"/>
            <w:noWrap/>
            <w:vAlign w:val="bottom"/>
            <w:hideMark/>
          </w:tcPr>
          <w:p w14:paraId="29FC9688" w14:textId="77777777" w:rsidR="008662A1" w:rsidRPr="00E547AC" w:rsidRDefault="008662A1" w:rsidP="008662A1">
            <w:pPr>
              <w:rPr>
                <w:rFonts w:cs="Arial"/>
              </w:rPr>
            </w:pPr>
          </w:p>
        </w:tc>
      </w:tr>
    </w:tbl>
    <w:p w14:paraId="4894FD13" w14:textId="672311A8" w:rsidR="00DD1A9F" w:rsidRDefault="00DD1A9F" w:rsidP="000A60B5">
      <w:pPr>
        <w:pStyle w:val="Odstavec11"/>
        <w:rPr>
          <w:rFonts w:cs="Arial"/>
        </w:rPr>
      </w:pPr>
    </w:p>
    <w:tbl>
      <w:tblPr>
        <w:tblW w:w="8931" w:type="dxa"/>
        <w:tblInd w:w="70" w:type="dxa"/>
        <w:tblCellMar>
          <w:left w:w="70" w:type="dxa"/>
          <w:right w:w="70" w:type="dxa"/>
        </w:tblCellMar>
        <w:tblLook w:val="04A0" w:firstRow="1" w:lastRow="0" w:firstColumn="1" w:lastColumn="0" w:noHBand="0" w:noVBand="1"/>
      </w:tblPr>
      <w:tblGrid>
        <w:gridCol w:w="1360"/>
        <w:gridCol w:w="880"/>
        <w:gridCol w:w="312"/>
        <w:gridCol w:w="568"/>
        <w:gridCol w:w="1558"/>
        <w:gridCol w:w="4253"/>
      </w:tblGrid>
      <w:tr w:rsidR="00530305" w:rsidRPr="00E547AC" w14:paraId="36A27F44" w14:textId="77777777" w:rsidTr="00E547AC">
        <w:trPr>
          <w:trHeight w:val="240"/>
        </w:trPr>
        <w:tc>
          <w:tcPr>
            <w:tcW w:w="1360" w:type="dxa"/>
            <w:tcBorders>
              <w:top w:val="nil"/>
              <w:left w:val="nil"/>
              <w:bottom w:val="nil"/>
              <w:right w:val="nil"/>
            </w:tcBorders>
            <w:shd w:val="clear" w:color="000000" w:fill="DCDEDF"/>
            <w:noWrap/>
            <w:vAlign w:val="bottom"/>
            <w:hideMark/>
          </w:tcPr>
          <w:p w14:paraId="2C19CCF6" w14:textId="77777777" w:rsidR="00530305" w:rsidRPr="00E547AC" w:rsidRDefault="00530305" w:rsidP="00530305">
            <w:pPr>
              <w:rPr>
                <w:rFonts w:cs="Arial"/>
                <w:b/>
                <w:bCs/>
              </w:rPr>
            </w:pPr>
            <w:r w:rsidRPr="00E547AC">
              <w:rPr>
                <w:rFonts w:cs="Arial"/>
                <w:b/>
                <w:bCs/>
              </w:rPr>
              <w:t>Fakturace</w:t>
            </w:r>
          </w:p>
        </w:tc>
        <w:tc>
          <w:tcPr>
            <w:tcW w:w="880" w:type="dxa"/>
            <w:tcBorders>
              <w:top w:val="nil"/>
              <w:left w:val="nil"/>
              <w:bottom w:val="nil"/>
              <w:right w:val="nil"/>
            </w:tcBorders>
            <w:shd w:val="clear" w:color="000000" w:fill="DCDEDF"/>
            <w:noWrap/>
            <w:vAlign w:val="bottom"/>
            <w:hideMark/>
          </w:tcPr>
          <w:p w14:paraId="74D8B468" w14:textId="77777777" w:rsidR="00530305" w:rsidRPr="00E547AC" w:rsidRDefault="00530305" w:rsidP="00530305">
            <w:pPr>
              <w:rPr>
                <w:rFonts w:cs="Arial"/>
              </w:rPr>
            </w:pPr>
            <w:r w:rsidRPr="00E547AC">
              <w:rPr>
                <w:rFonts w:cs="Arial"/>
              </w:rPr>
              <w:t> </w:t>
            </w:r>
          </w:p>
        </w:tc>
        <w:tc>
          <w:tcPr>
            <w:tcW w:w="880" w:type="dxa"/>
            <w:gridSpan w:val="2"/>
            <w:tcBorders>
              <w:top w:val="nil"/>
              <w:left w:val="nil"/>
              <w:bottom w:val="nil"/>
              <w:right w:val="nil"/>
            </w:tcBorders>
            <w:shd w:val="clear" w:color="000000" w:fill="DCDEDF"/>
            <w:noWrap/>
            <w:vAlign w:val="bottom"/>
            <w:hideMark/>
          </w:tcPr>
          <w:p w14:paraId="388DFF14" w14:textId="77777777" w:rsidR="00530305" w:rsidRPr="00E547AC" w:rsidRDefault="00530305" w:rsidP="00530305">
            <w:pPr>
              <w:rPr>
                <w:rFonts w:cs="Arial"/>
              </w:rPr>
            </w:pPr>
            <w:r w:rsidRPr="00E547AC">
              <w:rPr>
                <w:rFonts w:cs="Arial"/>
              </w:rPr>
              <w:t> </w:t>
            </w:r>
          </w:p>
        </w:tc>
        <w:tc>
          <w:tcPr>
            <w:tcW w:w="1558" w:type="dxa"/>
            <w:tcBorders>
              <w:top w:val="nil"/>
              <w:left w:val="nil"/>
              <w:bottom w:val="nil"/>
              <w:right w:val="nil"/>
            </w:tcBorders>
            <w:shd w:val="clear" w:color="000000" w:fill="DCDEDF"/>
            <w:noWrap/>
            <w:vAlign w:val="bottom"/>
            <w:hideMark/>
          </w:tcPr>
          <w:p w14:paraId="3A7F8180" w14:textId="77777777" w:rsidR="00530305" w:rsidRPr="00E547AC" w:rsidRDefault="00530305" w:rsidP="00530305">
            <w:pPr>
              <w:rPr>
                <w:rFonts w:cs="Arial"/>
              </w:rPr>
            </w:pPr>
            <w:r w:rsidRPr="00E547AC">
              <w:rPr>
                <w:rFonts w:cs="Arial"/>
              </w:rPr>
              <w:t> </w:t>
            </w:r>
          </w:p>
        </w:tc>
        <w:tc>
          <w:tcPr>
            <w:tcW w:w="4253" w:type="dxa"/>
            <w:tcBorders>
              <w:top w:val="nil"/>
              <w:left w:val="nil"/>
              <w:bottom w:val="nil"/>
              <w:right w:val="nil"/>
            </w:tcBorders>
            <w:shd w:val="clear" w:color="000000" w:fill="DCDEDF"/>
            <w:noWrap/>
            <w:vAlign w:val="bottom"/>
            <w:hideMark/>
          </w:tcPr>
          <w:p w14:paraId="2374104F" w14:textId="77777777" w:rsidR="00530305" w:rsidRPr="00E547AC" w:rsidRDefault="00530305" w:rsidP="00530305">
            <w:pPr>
              <w:jc w:val="right"/>
              <w:rPr>
                <w:rFonts w:cs="Arial"/>
              </w:rPr>
            </w:pPr>
            <w:r w:rsidRPr="00E547AC">
              <w:rPr>
                <w:rFonts w:cs="Arial"/>
              </w:rPr>
              <w:t>v CZK bez DPH</w:t>
            </w:r>
          </w:p>
        </w:tc>
      </w:tr>
      <w:tr w:rsidR="00530305" w:rsidRPr="00E547AC" w14:paraId="550EA475" w14:textId="77777777" w:rsidTr="00E547AC">
        <w:trPr>
          <w:trHeight w:val="204"/>
        </w:trPr>
        <w:tc>
          <w:tcPr>
            <w:tcW w:w="4678" w:type="dxa"/>
            <w:gridSpan w:val="5"/>
            <w:tcBorders>
              <w:top w:val="nil"/>
              <w:left w:val="nil"/>
              <w:bottom w:val="nil"/>
              <w:right w:val="nil"/>
            </w:tcBorders>
            <w:shd w:val="clear" w:color="auto" w:fill="auto"/>
            <w:noWrap/>
            <w:vAlign w:val="bottom"/>
            <w:hideMark/>
          </w:tcPr>
          <w:p w14:paraId="237C4D09" w14:textId="77777777" w:rsidR="00B976B2" w:rsidRPr="00E547AC" w:rsidRDefault="00B976B2" w:rsidP="00530305">
            <w:pPr>
              <w:rPr>
                <w:rFonts w:cs="Arial"/>
              </w:rPr>
            </w:pPr>
          </w:p>
          <w:p w14:paraId="4EC45573" w14:textId="5D0EFFE8" w:rsidR="00530305" w:rsidRPr="00E547AC" w:rsidRDefault="00530305" w:rsidP="00530305">
            <w:pPr>
              <w:rPr>
                <w:rFonts w:cs="Arial"/>
              </w:rPr>
            </w:pPr>
            <w:r w:rsidRPr="00E547AC">
              <w:rPr>
                <w:rFonts w:cs="Arial"/>
              </w:rPr>
              <w:t>Cena Služby Monitoring a Profylaxe Aplikace SAP</w:t>
            </w:r>
          </w:p>
          <w:p w14:paraId="6B2A8739" w14:textId="7A6D50DE" w:rsidR="00B976B2" w:rsidRPr="00E547AC" w:rsidRDefault="00B976B2" w:rsidP="00530305">
            <w:pPr>
              <w:rPr>
                <w:rFonts w:cs="Arial"/>
              </w:rPr>
            </w:pPr>
          </w:p>
        </w:tc>
        <w:tc>
          <w:tcPr>
            <w:tcW w:w="4253" w:type="dxa"/>
            <w:tcBorders>
              <w:top w:val="nil"/>
              <w:left w:val="nil"/>
              <w:bottom w:val="nil"/>
              <w:right w:val="nil"/>
            </w:tcBorders>
            <w:shd w:val="clear" w:color="auto" w:fill="auto"/>
            <w:noWrap/>
            <w:vAlign w:val="bottom"/>
            <w:hideMark/>
          </w:tcPr>
          <w:p w14:paraId="4BC80FB0" w14:textId="7A49B082" w:rsidR="00530305" w:rsidRPr="00E547AC" w:rsidRDefault="00530305" w:rsidP="00530305">
            <w:pPr>
              <w:jc w:val="right"/>
              <w:rPr>
                <w:rFonts w:cs="Arial"/>
              </w:rPr>
            </w:pPr>
          </w:p>
        </w:tc>
      </w:tr>
      <w:tr w:rsidR="00530305" w:rsidRPr="00E547AC" w14:paraId="4E4DB06D" w14:textId="77777777" w:rsidTr="00E547AC">
        <w:trPr>
          <w:trHeight w:val="204"/>
        </w:trPr>
        <w:tc>
          <w:tcPr>
            <w:tcW w:w="4678" w:type="dxa"/>
            <w:gridSpan w:val="5"/>
            <w:tcBorders>
              <w:top w:val="nil"/>
              <w:left w:val="nil"/>
              <w:bottom w:val="nil"/>
              <w:right w:val="nil"/>
            </w:tcBorders>
            <w:shd w:val="clear" w:color="auto" w:fill="auto"/>
            <w:noWrap/>
            <w:vAlign w:val="bottom"/>
            <w:hideMark/>
          </w:tcPr>
          <w:p w14:paraId="1D5455D5" w14:textId="77777777" w:rsidR="00B976B2" w:rsidRPr="00E547AC" w:rsidRDefault="00B976B2" w:rsidP="00530305">
            <w:pPr>
              <w:rPr>
                <w:rFonts w:cs="Arial"/>
              </w:rPr>
            </w:pPr>
          </w:p>
          <w:p w14:paraId="2DC80E52" w14:textId="72A41F5E" w:rsidR="00530305" w:rsidRPr="00E547AC" w:rsidRDefault="00530305" w:rsidP="00530305">
            <w:pPr>
              <w:rPr>
                <w:rFonts w:cs="Arial"/>
              </w:rPr>
            </w:pPr>
            <w:r w:rsidRPr="00E547AC">
              <w:rPr>
                <w:rFonts w:cs="Arial"/>
              </w:rPr>
              <w:t xml:space="preserve">Smluvní </w:t>
            </w:r>
            <w:proofErr w:type="gramStart"/>
            <w:r w:rsidRPr="00E547AC">
              <w:rPr>
                <w:rFonts w:cs="Arial"/>
              </w:rPr>
              <w:t>pokuta - Zpráva</w:t>
            </w:r>
            <w:proofErr w:type="gramEnd"/>
            <w:r w:rsidRPr="00E547AC">
              <w:rPr>
                <w:rFonts w:cs="Arial"/>
              </w:rPr>
              <w:t xml:space="preserve"> o čerpání služe</w:t>
            </w:r>
            <w:r w:rsidR="00BB5A9E" w:rsidRPr="00E547AC">
              <w:rPr>
                <w:rFonts w:cs="Arial"/>
              </w:rPr>
              <w:t>b</w:t>
            </w:r>
          </w:p>
        </w:tc>
        <w:tc>
          <w:tcPr>
            <w:tcW w:w="4253" w:type="dxa"/>
            <w:tcBorders>
              <w:top w:val="nil"/>
              <w:left w:val="nil"/>
              <w:bottom w:val="nil"/>
              <w:right w:val="nil"/>
            </w:tcBorders>
            <w:shd w:val="clear" w:color="auto" w:fill="auto"/>
            <w:noWrap/>
            <w:vAlign w:val="bottom"/>
            <w:hideMark/>
          </w:tcPr>
          <w:p w14:paraId="74C1EA7D" w14:textId="77777777" w:rsidR="00530305" w:rsidRPr="00E547AC" w:rsidRDefault="00530305" w:rsidP="00530305">
            <w:pPr>
              <w:jc w:val="right"/>
              <w:rPr>
                <w:rFonts w:cs="Arial"/>
              </w:rPr>
            </w:pPr>
          </w:p>
        </w:tc>
      </w:tr>
      <w:tr w:rsidR="00530305" w:rsidRPr="00E547AC" w14:paraId="0B152143" w14:textId="77777777" w:rsidTr="00E547AC">
        <w:trPr>
          <w:trHeight w:val="216"/>
        </w:trPr>
        <w:tc>
          <w:tcPr>
            <w:tcW w:w="1360" w:type="dxa"/>
            <w:tcBorders>
              <w:top w:val="nil"/>
              <w:left w:val="nil"/>
              <w:bottom w:val="double" w:sz="6" w:space="0" w:color="auto"/>
              <w:right w:val="nil"/>
            </w:tcBorders>
            <w:shd w:val="clear" w:color="auto" w:fill="auto"/>
            <w:noWrap/>
            <w:vAlign w:val="bottom"/>
            <w:hideMark/>
          </w:tcPr>
          <w:p w14:paraId="1576188C" w14:textId="77777777" w:rsidR="00530305" w:rsidRPr="00E547AC" w:rsidRDefault="00530305" w:rsidP="00530305">
            <w:pPr>
              <w:rPr>
                <w:rFonts w:cs="Arial"/>
              </w:rPr>
            </w:pPr>
            <w:r w:rsidRPr="00E547AC">
              <w:rPr>
                <w:rFonts w:cs="Arial"/>
              </w:rPr>
              <w:t> </w:t>
            </w:r>
          </w:p>
        </w:tc>
        <w:tc>
          <w:tcPr>
            <w:tcW w:w="880" w:type="dxa"/>
            <w:tcBorders>
              <w:top w:val="nil"/>
              <w:left w:val="nil"/>
              <w:bottom w:val="double" w:sz="6" w:space="0" w:color="auto"/>
              <w:right w:val="nil"/>
            </w:tcBorders>
            <w:shd w:val="clear" w:color="auto" w:fill="auto"/>
            <w:noWrap/>
            <w:vAlign w:val="bottom"/>
            <w:hideMark/>
          </w:tcPr>
          <w:p w14:paraId="6E986941" w14:textId="77777777" w:rsidR="00530305" w:rsidRPr="00E547AC" w:rsidRDefault="00530305" w:rsidP="00530305">
            <w:pPr>
              <w:rPr>
                <w:rFonts w:cs="Arial"/>
              </w:rPr>
            </w:pPr>
            <w:r w:rsidRPr="00E547AC">
              <w:rPr>
                <w:rFonts w:cs="Arial"/>
              </w:rPr>
              <w:t> </w:t>
            </w:r>
          </w:p>
        </w:tc>
        <w:tc>
          <w:tcPr>
            <w:tcW w:w="880" w:type="dxa"/>
            <w:gridSpan w:val="2"/>
            <w:tcBorders>
              <w:top w:val="nil"/>
              <w:left w:val="nil"/>
              <w:bottom w:val="double" w:sz="6" w:space="0" w:color="auto"/>
              <w:right w:val="nil"/>
            </w:tcBorders>
            <w:shd w:val="clear" w:color="auto" w:fill="auto"/>
            <w:noWrap/>
            <w:vAlign w:val="bottom"/>
            <w:hideMark/>
          </w:tcPr>
          <w:p w14:paraId="680ADDDE" w14:textId="77777777" w:rsidR="00530305" w:rsidRPr="00E547AC" w:rsidRDefault="00530305" w:rsidP="00530305">
            <w:pPr>
              <w:rPr>
                <w:rFonts w:cs="Arial"/>
              </w:rPr>
            </w:pPr>
            <w:r w:rsidRPr="00E547AC">
              <w:rPr>
                <w:rFonts w:cs="Arial"/>
              </w:rPr>
              <w:t> </w:t>
            </w:r>
          </w:p>
        </w:tc>
        <w:tc>
          <w:tcPr>
            <w:tcW w:w="1558" w:type="dxa"/>
            <w:tcBorders>
              <w:top w:val="nil"/>
              <w:left w:val="nil"/>
              <w:bottom w:val="double" w:sz="6" w:space="0" w:color="auto"/>
              <w:right w:val="nil"/>
            </w:tcBorders>
            <w:shd w:val="clear" w:color="auto" w:fill="auto"/>
            <w:noWrap/>
            <w:vAlign w:val="bottom"/>
            <w:hideMark/>
          </w:tcPr>
          <w:p w14:paraId="03EE8636" w14:textId="77777777" w:rsidR="00530305" w:rsidRPr="00E547AC" w:rsidRDefault="00530305" w:rsidP="00530305">
            <w:pPr>
              <w:rPr>
                <w:rFonts w:cs="Arial"/>
              </w:rPr>
            </w:pPr>
            <w:r w:rsidRPr="00E547AC">
              <w:rPr>
                <w:rFonts w:cs="Arial"/>
              </w:rPr>
              <w:t> </w:t>
            </w:r>
          </w:p>
        </w:tc>
        <w:tc>
          <w:tcPr>
            <w:tcW w:w="4253" w:type="dxa"/>
            <w:tcBorders>
              <w:top w:val="nil"/>
              <w:left w:val="nil"/>
              <w:bottom w:val="double" w:sz="6" w:space="0" w:color="auto"/>
              <w:right w:val="nil"/>
            </w:tcBorders>
            <w:shd w:val="clear" w:color="auto" w:fill="auto"/>
            <w:noWrap/>
            <w:vAlign w:val="bottom"/>
            <w:hideMark/>
          </w:tcPr>
          <w:p w14:paraId="4555E3E8" w14:textId="77777777" w:rsidR="00530305" w:rsidRPr="00E547AC" w:rsidRDefault="00530305" w:rsidP="00530305">
            <w:pPr>
              <w:rPr>
                <w:rFonts w:cs="Arial"/>
              </w:rPr>
            </w:pPr>
            <w:r w:rsidRPr="00E547AC">
              <w:rPr>
                <w:rFonts w:cs="Arial"/>
              </w:rPr>
              <w:t> </w:t>
            </w:r>
          </w:p>
        </w:tc>
      </w:tr>
      <w:tr w:rsidR="00530305" w:rsidRPr="00E547AC" w14:paraId="7D8D9966" w14:textId="77777777" w:rsidTr="00E547AC">
        <w:trPr>
          <w:trHeight w:val="216"/>
        </w:trPr>
        <w:tc>
          <w:tcPr>
            <w:tcW w:w="1360" w:type="dxa"/>
            <w:tcBorders>
              <w:top w:val="nil"/>
              <w:left w:val="nil"/>
              <w:bottom w:val="nil"/>
              <w:right w:val="nil"/>
            </w:tcBorders>
            <w:shd w:val="clear" w:color="auto" w:fill="auto"/>
            <w:noWrap/>
            <w:vAlign w:val="bottom"/>
            <w:hideMark/>
          </w:tcPr>
          <w:p w14:paraId="44A9C2FC" w14:textId="77777777" w:rsidR="00530305" w:rsidRPr="00E547AC" w:rsidRDefault="00530305" w:rsidP="00530305">
            <w:pPr>
              <w:rPr>
                <w:rFonts w:cs="Arial"/>
              </w:rPr>
            </w:pPr>
          </w:p>
        </w:tc>
        <w:tc>
          <w:tcPr>
            <w:tcW w:w="880" w:type="dxa"/>
            <w:tcBorders>
              <w:top w:val="nil"/>
              <w:left w:val="nil"/>
              <w:bottom w:val="nil"/>
              <w:right w:val="nil"/>
            </w:tcBorders>
            <w:shd w:val="clear" w:color="auto" w:fill="auto"/>
            <w:noWrap/>
            <w:vAlign w:val="bottom"/>
            <w:hideMark/>
          </w:tcPr>
          <w:p w14:paraId="3FAA0780" w14:textId="77777777" w:rsidR="00530305" w:rsidRPr="00E547AC" w:rsidRDefault="00530305" w:rsidP="00530305">
            <w:pPr>
              <w:rPr>
                <w:rFonts w:cs="Arial"/>
              </w:rPr>
            </w:pPr>
          </w:p>
        </w:tc>
        <w:tc>
          <w:tcPr>
            <w:tcW w:w="880" w:type="dxa"/>
            <w:gridSpan w:val="2"/>
            <w:tcBorders>
              <w:top w:val="nil"/>
              <w:left w:val="nil"/>
              <w:bottom w:val="nil"/>
              <w:right w:val="nil"/>
            </w:tcBorders>
            <w:shd w:val="clear" w:color="auto" w:fill="auto"/>
            <w:noWrap/>
            <w:vAlign w:val="bottom"/>
            <w:hideMark/>
          </w:tcPr>
          <w:p w14:paraId="78EE9E0D" w14:textId="77777777" w:rsidR="00530305" w:rsidRPr="00E547AC" w:rsidRDefault="00530305" w:rsidP="00530305">
            <w:pPr>
              <w:rPr>
                <w:rFonts w:cs="Arial"/>
              </w:rPr>
            </w:pPr>
          </w:p>
        </w:tc>
        <w:tc>
          <w:tcPr>
            <w:tcW w:w="1558" w:type="dxa"/>
            <w:tcBorders>
              <w:top w:val="nil"/>
              <w:left w:val="nil"/>
              <w:bottom w:val="nil"/>
              <w:right w:val="nil"/>
            </w:tcBorders>
            <w:shd w:val="clear" w:color="auto" w:fill="auto"/>
            <w:noWrap/>
            <w:vAlign w:val="bottom"/>
            <w:hideMark/>
          </w:tcPr>
          <w:p w14:paraId="75324FC8" w14:textId="77777777" w:rsidR="00530305" w:rsidRPr="00E547AC" w:rsidRDefault="00530305" w:rsidP="00530305">
            <w:pPr>
              <w:rPr>
                <w:rFonts w:cs="Arial"/>
              </w:rPr>
            </w:pPr>
          </w:p>
        </w:tc>
        <w:tc>
          <w:tcPr>
            <w:tcW w:w="4253" w:type="dxa"/>
            <w:tcBorders>
              <w:top w:val="nil"/>
              <w:left w:val="nil"/>
              <w:bottom w:val="nil"/>
              <w:right w:val="nil"/>
            </w:tcBorders>
            <w:shd w:val="clear" w:color="auto" w:fill="auto"/>
            <w:noWrap/>
            <w:vAlign w:val="bottom"/>
            <w:hideMark/>
          </w:tcPr>
          <w:p w14:paraId="25425A44" w14:textId="77777777" w:rsidR="00530305" w:rsidRPr="00E547AC" w:rsidRDefault="00530305" w:rsidP="00530305">
            <w:pPr>
              <w:rPr>
                <w:rFonts w:cs="Arial"/>
              </w:rPr>
            </w:pPr>
          </w:p>
        </w:tc>
      </w:tr>
      <w:tr w:rsidR="00530305" w:rsidRPr="00E547AC" w14:paraId="357A6C48" w14:textId="77777777" w:rsidTr="00E547AC">
        <w:trPr>
          <w:trHeight w:val="240"/>
        </w:trPr>
        <w:tc>
          <w:tcPr>
            <w:tcW w:w="2552" w:type="dxa"/>
            <w:gridSpan w:val="3"/>
            <w:tcBorders>
              <w:top w:val="nil"/>
              <w:left w:val="nil"/>
              <w:bottom w:val="nil"/>
              <w:right w:val="nil"/>
            </w:tcBorders>
            <w:shd w:val="clear" w:color="auto" w:fill="auto"/>
            <w:noWrap/>
            <w:vAlign w:val="bottom"/>
            <w:hideMark/>
          </w:tcPr>
          <w:p w14:paraId="3C42CED3" w14:textId="0B50D8C6" w:rsidR="00530305" w:rsidRPr="00E547AC" w:rsidRDefault="00530305" w:rsidP="00530305">
            <w:pPr>
              <w:rPr>
                <w:rFonts w:cs="Arial"/>
                <w:b/>
                <w:bCs/>
              </w:rPr>
            </w:pPr>
            <w:r w:rsidRPr="00E547AC">
              <w:rPr>
                <w:rFonts w:cs="Arial"/>
                <w:b/>
                <w:bCs/>
              </w:rPr>
              <w:t>Cena za Služby</w:t>
            </w:r>
            <w:r w:rsidR="00E547AC">
              <w:rPr>
                <w:rFonts w:cs="Arial"/>
                <w:b/>
                <w:bCs/>
              </w:rPr>
              <w:t xml:space="preserve"> </w:t>
            </w:r>
            <w:r w:rsidRPr="00E547AC">
              <w:rPr>
                <w:rFonts w:cs="Arial"/>
                <w:b/>
                <w:bCs/>
              </w:rPr>
              <w:t>celkem</w:t>
            </w:r>
          </w:p>
        </w:tc>
        <w:tc>
          <w:tcPr>
            <w:tcW w:w="568" w:type="dxa"/>
            <w:tcBorders>
              <w:top w:val="nil"/>
              <w:left w:val="nil"/>
              <w:bottom w:val="nil"/>
              <w:right w:val="nil"/>
            </w:tcBorders>
            <w:shd w:val="clear" w:color="auto" w:fill="auto"/>
            <w:noWrap/>
            <w:vAlign w:val="bottom"/>
            <w:hideMark/>
          </w:tcPr>
          <w:p w14:paraId="6A05365D" w14:textId="77777777" w:rsidR="00530305" w:rsidRPr="00E547AC" w:rsidRDefault="00530305" w:rsidP="00530305">
            <w:pPr>
              <w:rPr>
                <w:rFonts w:cs="Arial"/>
              </w:rPr>
            </w:pPr>
          </w:p>
        </w:tc>
        <w:tc>
          <w:tcPr>
            <w:tcW w:w="1558" w:type="dxa"/>
            <w:tcBorders>
              <w:top w:val="nil"/>
              <w:left w:val="nil"/>
              <w:bottom w:val="nil"/>
              <w:right w:val="nil"/>
            </w:tcBorders>
            <w:shd w:val="clear" w:color="auto" w:fill="auto"/>
            <w:noWrap/>
            <w:vAlign w:val="bottom"/>
            <w:hideMark/>
          </w:tcPr>
          <w:p w14:paraId="65037316" w14:textId="77777777" w:rsidR="00530305" w:rsidRPr="00E547AC" w:rsidRDefault="00530305" w:rsidP="00530305">
            <w:pPr>
              <w:rPr>
                <w:rFonts w:cs="Arial"/>
              </w:rPr>
            </w:pPr>
          </w:p>
        </w:tc>
        <w:tc>
          <w:tcPr>
            <w:tcW w:w="4253" w:type="dxa"/>
            <w:tcBorders>
              <w:top w:val="nil"/>
              <w:left w:val="nil"/>
              <w:bottom w:val="nil"/>
              <w:right w:val="nil"/>
            </w:tcBorders>
            <w:shd w:val="clear" w:color="auto" w:fill="auto"/>
            <w:noWrap/>
            <w:vAlign w:val="bottom"/>
            <w:hideMark/>
          </w:tcPr>
          <w:p w14:paraId="30EDFFC8" w14:textId="78056E7F" w:rsidR="00530305" w:rsidRPr="00E547AC" w:rsidRDefault="00530305" w:rsidP="00530305">
            <w:pPr>
              <w:jc w:val="right"/>
              <w:rPr>
                <w:rFonts w:cs="Arial"/>
              </w:rPr>
            </w:pPr>
          </w:p>
        </w:tc>
      </w:tr>
    </w:tbl>
    <w:p w14:paraId="47693AC3" w14:textId="2B0037CA" w:rsidR="00530305" w:rsidRDefault="00530305" w:rsidP="000A60B5">
      <w:pPr>
        <w:pStyle w:val="Odstavec11"/>
        <w:rPr>
          <w:rFonts w:cs="Arial"/>
        </w:rPr>
      </w:pPr>
    </w:p>
    <w:p w14:paraId="4268F7E8" w14:textId="4FFB499C" w:rsidR="00530305" w:rsidRDefault="00530305" w:rsidP="000A60B5">
      <w:pPr>
        <w:pStyle w:val="Odstavec11"/>
        <w:rPr>
          <w:rFonts w:cs="Arial"/>
        </w:rPr>
      </w:pPr>
    </w:p>
    <w:tbl>
      <w:tblPr>
        <w:tblW w:w="7420" w:type="dxa"/>
        <w:jc w:val="center"/>
        <w:tblCellMar>
          <w:left w:w="70" w:type="dxa"/>
          <w:right w:w="70" w:type="dxa"/>
        </w:tblCellMar>
        <w:tblLook w:val="04A0" w:firstRow="1" w:lastRow="0" w:firstColumn="1" w:lastColumn="0" w:noHBand="0" w:noVBand="1"/>
      </w:tblPr>
      <w:tblGrid>
        <w:gridCol w:w="1360"/>
        <w:gridCol w:w="880"/>
        <w:gridCol w:w="880"/>
        <w:gridCol w:w="880"/>
        <w:gridCol w:w="880"/>
        <w:gridCol w:w="880"/>
        <w:gridCol w:w="860"/>
        <w:gridCol w:w="800"/>
      </w:tblGrid>
      <w:tr w:rsidR="00C63ECF" w:rsidRPr="00E547AC" w14:paraId="39A43A7F" w14:textId="77777777" w:rsidTr="00C63ECF">
        <w:trPr>
          <w:trHeight w:val="204"/>
          <w:jc w:val="center"/>
        </w:trPr>
        <w:tc>
          <w:tcPr>
            <w:tcW w:w="1360" w:type="dxa"/>
            <w:tcBorders>
              <w:top w:val="nil"/>
              <w:left w:val="nil"/>
              <w:bottom w:val="nil"/>
              <w:right w:val="nil"/>
            </w:tcBorders>
            <w:shd w:val="clear" w:color="auto" w:fill="auto"/>
            <w:noWrap/>
            <w:vAlign w:val="bottom"/>
            <w:hideMark/>
          </w:tcPr>
          <w:p w14:paraId="06C0CE34" w14:textId="77777777" w:rsidR="00C63ECF" w:rsidRPr="00E547AC" w:rsidRDefault="00C63ECF" w:rsidP="00C63ECF">
            <w:pPr>
              <w:rPr>
                <w:rFonts w:cs="Arial"/>
                <w:color w:val="000000"/>
              </w:rPr>
            </w:pPr>
            <w:r w:rsidRPr="00E547AC">
              <w:rPr>
                <w:rFonts w:cs="Arial"/>
                <w:color w:val="000000"/>
              </w:rPr>
              <w:t>V Praze dne:</w:t>
            </w:r>
          </w:p>
        </w:tc>
        <w:tc>
          <w:tcPr>
            <w:tcW w:w="880" w:type="dxa"/>
            <w:tcBorders>
              <w:top w:val="nil"/>
              <w:left w:val="nil"/>
              <w:bottom w:val="nil"/>
              <w:right w:val="nil"/>
            </w:tcBorders>
            <w:shd w:val="clear" w:color="auto" w:fill="auto"/>
            <w:noWrap/>
            <w:vAlign w:val="bottom"/>
            <w:hideMark/>
          </w:tcPr>
          <w:p w14:paraId="2DB34468" w14:textId="77777777" w:rsidR="00C63ECF" w:rsidRPr="00E547AC" w:rsidRDefault="00C63ECF" w:rsidP="00C63ECF">
            <w:pPr>
              <w:rPr>
                <w:rFonts w:cs="Arial"/>
                <w:color w:val="000000"/>
              </w:rPr>
            </w:pPr>
          </w:p>
        </w:tc>
        <w:tc>
          <w:tcPr>
            <w:tcW w:w="880" w:type="dxa"/>
            <w:tcBorders>
              <w:top w:val="nil"/>
              <w:left w:val="nil"/>
              <w:bottom w:val="nil"/>
              <w:right w:val="nil"/>
            </w:tcBorders>
            <w:shd w:val="clear" w:color="auto" w:fill="auto"/>
            <w:noWrap/>
            <w:vAlign w:val="bottom"/>
            <w:hideMark/>
          </w:tcPr>
          <w:p w14:paraId="5154275E"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247715F8"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07929640"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1D9ACFD9" w14:textId="77777777" w:rsidR="00C63ECF" w:rsidRPr="00E547AC" w:rsidRDefault="00C63ECF" w:rsidP="00C63ECF">
            <w:pPr>
              <w:rPr>
                <w:rFonts w:cs="Arial"/>
              </w:rPr>
            </w:pPr>
          </w:p>
        </w:tc>
        <w:tc>
          <w:tcPr>
            <w:tcW w:w="860" w:type="dxa"/>
            <w:tcBorders>
              <w:top w:val="nil"/>
              <w:left w:val="nil"/>
              <w:bottom w:val="nil"/>
              <w:right w:val="nil"/>
            </w:tcBorders>
            <w:shd w:val="clear" w:color="auto" w:fill="auto"/>
            <w:noWrap/>
            <w:vAlign w:val="bottom"/>
            <w:hideMark/>
          </w:tcPr>
          <w:p w14:paraId="57246CF5" w14:textId="77777777" w:rsidR="00C63ECF" w:rsidRPr="00E547AC" w:rsidRDefault="00C63ECF" w:rsidP="00C63ECF">
            <w:pPr>
              <w:rPr>
                <w:rFonts w:cs="Arial"/>
              </w:rPr>
            </w:pPr>
          </w:p>
        </w:tc>
        <w:tc>
          <w:tcPr>
            <w:tcW w:w="800" w:type="dxa"/>
            <w:tcBorders>
              <w:top w:val="nil"/>
              <w:left w:val="nil"/>
              <w:bottom w:val="nil"/>
              <w:right w:val="nil"/>
            </w:tcBorders>
            <w:shd w:val="clear" w:color="auto" w:fill="auto"/>
            <w:noWrap/>
            <w:vAlign w:val="bottom"/>
            <w:hideMark/>
          </w:tcPr>
          <w:p w14:paraId="2B74C487" w14:textId="77777777" w:rsidR="00C63ECF" w:rsidRPr="00E547AC" w:rsidRDefault="00C63ECF" w:rsidP="00C63ECF">
            <w:pPr>
              <w:rPr>
                <w:rFonts w:cs="Arial"/>
              </w:rPr>
            </w:pPr>
          </w:p>
        </w:tc>
      </w:tr>
      <w:tr w:rsidR="00C63ECF" w:rsidRPr="00E547AC" w14:paraId="4E6E7029" w14:textId="77777777" w:rsidTr="00C63ECF">
        <w:trPr>
          <w:trHeight w:val="204"/>
          <w:jc w:val="center"/>
        </w:trPr>
        <w:tc>
          <w:tcPr>
            <w:tcW w:w="1360" w:type="dxa"/>
            <w:tcBorders>
              <w:top w:val="nil"/>
              <w:left w:val="nil"/>
              <w:bottom w:val="nil"/>
              <w:right w:val="nil"/>
            </w:tcBorders>
            <w:shd w:val="clear" w:color="auto" w:fill="auto"/>
            <w:noWrap/>
            <w:vAlign w:val="bottom"/>
            <w:hideMark/>
          </w:tcPr>
          <w:p w14:paraId="6C64F09A"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776F354F"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005D112A"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0D68164F"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6D2C81F4"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5F82711F" w14:textId="77777777" w:rsidR="00C63ECF" w:rsidRPr="00E547AC" w:rsidRDefault="00C63ECF" w:rsidP="00C63ECF">
            <w:pPr>
              <w:rPr>
                <w:rFonts w:cs="Arial"/>
              </w:rPr>
            </w:pPr>
          </w:p>
        </w:tc>
        <w:tc>
          <w:tcPr>
            <w:tcW w:w="860" w:type="dxa"/>
            <w:tcBorders>
              <w:top w:val="nil"/>
              <w:left w:val="nil"/>
              <w:bottom w:val="nil"/>
              <w:right w:val="nil"/>
            </w:tcBorders>
            <w:shd w:val="clear" w:color="auto" w:fill="auto"/>
            <w:noWrap/>
            <w:vAlign w:val="bottom"/>
            <w:hideMark/>
          </w:tcPr>
          <w:p w14:paraId="2A3A8B81" w14:textId="77777777" w:rsidR="00C63ECF" w:rsidRPr="00E547AC" w:rsidRDefault="00C63ECF" w:rsidP="00C63ECF">
            <w:pPr>
              <w:rPr>
                <w:rFonts w:cs="Arial"/>
              </w:rPr>
            </w:pPr>
          </w:p>
        </w:tc>
        <w:tc>
          <w:tcPr>
            <w:tcW w:w="800" w:type="dxa"/>
            <w:tcBorders>
              <w:top w:val="nil"/>
              <w:left w:val="nil"/>
              <w:bottom w:val="nil"/>
              <w:right w:val="nil"/>
            </w:tcBorders>
            <w:shd w:val="clear" w:color="auto" w:fill="auto"/>
            <w:noWrap/>
            <w:vAlign w:val="bottom"/>
            <w:hideMark/>
          </w:tcPr>
          <w:p w14:paraId="23069427" w14:textId="77777777" w:rsidR="00C63ECF" w:rsidRPr="00E547AC" w:rsidRDefault="00C63ECF" w:rsidP="00C63ECF">
            <w:pPr>
              <w:rPr>
                <w:rFonts w:cs="Arial"/>
              </w:rPr>
            </w:pPr>
          </w:p>
        </w:tc>
      </w:tr>
      <w:tr w:rsidR="00C63ECF" w:rsidRPr="00E547AC" w14:paraId="6C37D9A1" w14:textId="77777777" w:rsidTr="00C63ECF">
        <w:trPr>
          <w:trHeight w:val="204"/>
          <w:jc w:val="center"/>
        </w:trPr>
        <w:tc>
          <w:tcPr>
            <w:tcW w:w="1360" w:type="dxa"/>
            <w:tcBorders>
              <w:top w:val="nil"/>
              <w:left w:val="nil"/>
              <w:bottom w:val="nil"/>
              <w:right w:val="nil"/>
            </w:tcBorders>
            <w:shd w:val="clear" w:color="auto" w:fill="auto"/>
            <w:noWrap/>
            <w:vAlign w:val="bottom"/>
            <w:hideMark/>
          </w:tcPr>
          <w:p w14:paraId="7DD1C67B"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73B86AF8"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04ECA9E7"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063EB580"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2EC593EB"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6CC85C7C" w14:textId="77777777" w:rsidR="00C63ECF" w:rsidRPr="00E547AC" w:rsidRDefault="00C63ECF" w:rsidP="00C63ECF">
            <w:pPr>
              <w:rPr>
                <w:rFonts w:cs="Arial"/>
              </w:rPr>
            </w:pPr>
          </w:p>
        </w:tc>
        <w:tc>
          <w:tcPr>
            <w:tcW w:w="860" w:type="dxa"/>
            <w:tcBorders>
              <w:top w:val="nil"/>
              <w:left w:val="nil"/>
              <w:bottom w:val="nil"/>
              <w:right w:val="nil"/>
            </w:tcBorders>
            <w:shd w:val="clear" w:color="auto" w:fill="auto"/>
            <w:noWrap/>
            <w:vAlign w:val="bottom"/>
            <w:hideMark/>
          </w:tcPr>
          <w:p w14:paraId="5D90F123" w14:textId="77777777" w:rsidR="00C63ECF" w:rsidRPr="00E547AC" w:rsidRDefault="00C63ECF" w:rsidP="00C63ECF">
            <w:pPr>
              <w:rPr>
                <w:rFonts w:cs="Arial"/>
              </w:rPr>
            </w:pPr>
          </w:p>
        </w:tc>
        <w:tc>
          <w:tcPr>
            <w:tcW w:w="800" w:type="dxa"/>
            <w:tcBorders>
              <w:top w:val="nil"/>
              <w:left w:val="nil"/>
              <w:bottom w:val="nil"/>
              <w:right w:val="nil"/>
            </w:tcBorders>
            <w:shd w:val="clear" w:color="auto" w:fill="auto"/>
            <w:noWrap/>
            <w:vAlign w:val="bottom"/>
            <w:hideMark/>
          </w:tcPr>
          <w:p w14:paraId="1C7FC1BB" w14:textId="77777777" w:rsidR="00C63ECF" w:rsidRPr="00E547AC" w:rsidRDefault="00C63ECF" w:rsidP="00C63ECF">
            <w:pPr>
              <w:rPr>
                <w:rFonts w:cs="Arial"/>
              </w:rPr>
            </w:pPr>
          </w:p>
        </w:tc>
      </w:tr>
      <w:tr w:rsidR="00C63ECF" w:rsidRPr="00E547AC" w14:paraId="63EE634F" w14:textId="77777777" w:rsidTr="00C63ECF">
        <w:trPr>
          <w:trHeight w:val="204"/>
          <w:jc w:val="center"/>
        </w:trPr>
        <w:tc>
          <w:tcPr>
            <w:tcW w:w="1360" w:type="dxa"/>
            <w:tcBorders>
              <w:top w:val="nil"/>
              <w:left w:val="nil"/>
              <w:bottom w:val="nil"/>
              <w:right w:val="nil"/>
            </w:tcBorders>
            <w:shd w:val="clear" w:color="auto" w:fill="auto"/>
            <w:noWrap/>
            <w:vAlign w:val="bottom"/>
            <w:hideMark/>
          </w:tcPr>
          <w:p w14:paraId="35A4E642"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122233B1"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4525CC3E"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5619302D"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1F5A1D65"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5F266682" w14:textId="77777777" w:rsidR="00C63ECF" w:rsidRPr="00E547AC" w:rsidRDefault="00C63ECF" w:rsidP="00C63ECF">
            <w:pPr>
              <w:rPr>
                <w:rFonts w:cs="Arial"/>
              </w:rPr>
            </w:pPr>
          </w:p>
        </w:tc>
        <w:tc>
          <w:tcPr>
            <w:tcW w:w="860" w:type="dxa"/>
            <w:tcBorders>
              <w:top w:val="nil"/>
              <w:left w:val="nil"/>
              <w:bottom w:val="nil"/>
              <w:right w:val="nil"/>
            </w:tcBorders>
            <w:shd w:val="clear" w:color="auto" w:fill="auto"/>
            <w:noWrap/>
            <w:vAlign w:val="bottom"/>
            <w:hideMark/>
          </w:tcPr>
          <w:p w14:paraId="5F37799E" w14:textId="77777777" w:rsidR="00C63ECF" w:rsidRPr="00E547AC" w:rsidRDefault="00C63ECF" w:rsidP="00C63ECF">
            <w:pPr>
              <w:rPr>
                <w:rFonts w:cs="Arial"/>
              </w:rPr>
            </w:pPr>
          </w:p>
        </w:tc>
        <w:tc>
          <w:tcPr>
            <w:tcW w:w="800" w:type="dxa"/>
            <w:tcBorders>
              <w:top w:val="nil"/>
              <w:left w:val="nil"/>
              <w:bottom w:val="nil"/>
              <w:right w:val="nil"/>
            </w:tcBorders>
            <w:shd w:val="clear" w:color="auto" w:fill="auto"/>
            <w:noWrap/>
            <w:vAlign w:val="bottom"/>
            <w:hideMark/>
          </w:tcPr>
          <w:p w14:paraId="6E418DEB" w14:textId="77777777" w:rsidR="00C63ECF" w:rsidRPr="00E547AC" w:rsidRDefault="00C63ECF" w:rsidP="00C63ECF">
            <w:pPr>
              <w:rPr>
                <w:rFonts w:cs="Arial"/>
              </w:rPr>
            </w:pPr>
          </w:p>
        </w:tc>
      </w:tr>
      <w:tr w:rsidR="00C63ECF" w:rsidRPr="00E547AC" w14:paraId="3A1B42CF" w14:textId="77777777" w:rsidTr="00C63ECF">
        <w:trPr>
          <w:trHeight w:val="204"/>
          <w:jc w:val="center"/>
        </w:trPr>
        <w:tc>
          <w:tcPr>
            <w:tcW w:w="1360" w:type="dxa"/>
            <w:tcBorders>
              <w:top w:val="nil"/>
              <w:left w:val="nil"/>
              <w:bottom w:val="nil"/>
              <w:right w:val="nil"/>
            </w:tcBorders>
            <w:shd w:val="clear" w:color="auto" w:fill="auto"/>
            <w:noWrap/>
            <w:vAlign w:val="bottom"/>
            <w:hideMark/>
          </w:tcPr>
          <w:p w14:paraId="4B64C01D"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732B0062"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53BAA65D"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3A8D13E1"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51406D43"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2FAC8AF8" w14:textId="77777777" w:rsidR="00C63ECF" w:rsidRPr="00E547AC" w:rsidRDefault="00C63ECF" w:rsidP="00C63ECF">
            <w:pPr>
              <w:rPr>
                <w:rFonts w:cs="Arial"/>
              </w:rPr>
            </w:pPr>
          </w:p>
        </w:tc>
        <w:tc>
          <w:tcPr>
            <w:tcW w:w="860" w:type="dxa"/>
            <w:tcBorders>
              <w:top w:val="nil"/>
              <w:left w:val="nil"/>
              <w:bottom w:val="nil"/>
              <w:right w:val="nil"/>
            </w:tcBorders>
            <w:shd w:val="clear" w:color="auto" w:fill="auto"/>
            <w:noWrap/>
            <w:vAlign w:val="bottom"/>
            <w:hideMark/>
          </w:tcPr>
          <w:p w14:paraId="095C0797" w14:textId="77777777" w:rsidR="00C63ECF" w:rsidRPr="00E547AC" w:rsidRDefault="00C63ECF" w:rsidP="00C63ECF">
            <w:pPr>
              <w:rPr>
                <w:rFonts w:cs="Arial"/>
              </w:rPr>
            </w:pPr>
          </w:p>
        </w:tc>
        <w:tc>
          <w:tcPr>
            <w:tcW w:w="800" w:type="dxa"/>
            <w:tcBorders>
              <w:top w:val="nil"/>
              <w:left w:val="nil"/>
              <w:bottom w:val="nil"/>
              <w:right w:val="nil"/>
            </w:tcBorders>
            <w:shd w:val="clear" w:color="auto" w:fill="auto"/>
            <w:noWrap/>
            <w:vAlign w:val="bottom"/>
            <w:hideMark/>
          </w:tcPr>
          <w:p w14:paraId="2A9BE7E0" w14:textId="77777777" w:rsidR="00C63ECF" w:rsidRPr="00E547AC" w:rsidRDefault="00C63ECF" w:rsidP="00C63ECF">
            <w:pPr>
              <w:rPr>
                <w:rFonts w:cs="Arial"/>
              </w:rPr>
            </w:pPr>
          </w:p>
        </w:tc>
      </w:tr>
      <w:tr w:rsidR="00C63ECF" w:rsidRPr="00E547AC" w14:paraId="664B794E" w14:textId="77777777" w:rsidTr="00C63ECF">
        <w:trPr>
          <w:trHeight w:val="204"/>
          <w:jc w:val="center"/>
        </w:trPr>
        <w:tc>
          <w:tcPr>
            <w:tcW w:w="1360" w:type="dxa"/>
            <w:tcBorders>
              <w:top w:val="nil"/>
              <w:left w:val="nil"/>
              <w:bottom w:val="single" w:sz="4" w:space="0" w:color="auto"/>
              <w:right w:val="nil"/>
            </w:tcBorders>
            <w:shd w:val="clear" w:color="auto" w:fill="auto"/>
            <w:noWrap/>
            <w:vAlign w:val="bottom"/>
            <w:hideMark/>
          </w:tcPr>
          <w:p w14:paraId="42DECF26" w14:textId="77777777" w:rsidR="00C63ECF" w:rsidRPr="00E547AC" w:rsidRDefault="00C63ECF" w:rsidP="00C63ECF">
            <w:pPr>
              <w:rPr>
                <w:rFonts w:cs="Arial"/>
                <w:color w:val="000000"/>
              </w:rPr>
            </w:pPr>
            <w:r w:rsidRPr="00E547AC">
              <w:rPr>
                <w:rFonts w:cs="Arial"/>
                <w:color w:val="000000"/>
              </w:rPr>
              <w:t> </w:t>
            </w:r>
          </w:p>
        </w:tc>
        <w:tc>
          <w:tcPr>
            <w:tcW w:w="880" w:type="dxa"/>
            <w:tcBorders>
              <w:top w:val="nil"/>
              <w:left w:val="nil"/>
              <w:bottom w:val="single" w:sz="4" w:space="0" w:color="auto"/>
              <w:right w:val="nil"/>
            </w:tcBorders>
            <w:shd w:val="clear" w:color="auto" w:fill="auto"/>
            <w:noWrap/>
            <w:vAlign w:val="bottom"/>
            <w:hideMark/>
          </w:tcPr>
          <w:p w14:paraId="78BDB75F" w14:textId="77777777" w:rsidR="00C63ECF" w:rsidRPr="00E547AC" w:rsidRDefault="00C63ECF" w:rsidP="00C63ECF">
            <w:pPr>
              <w:rPr>
                <w:rFonts w:cs="Arial"/>
                <w:color w:val="000000"/>
              </w:rPr>
            </w:pPr>
            <w:r w:rsidRPr="00E547AC">
              <w:rPr>
                <w:rFonts w:cs="Arial"/>
                <w:color w:val="000000"/>
              </w:rPr>
              <w:t> </w:t>
            </w:r>
          </w:p>
        </w:tc>
        <w:tc>
          <w:tcPr>
            <w:tcW w:w="880" w:type="dxa"/>
            <w:tcBorders>
              <w:top w:val="nil"/>
              <w:left w:val="nil"/>
              <w:bottom w:val="single" w:sz="4" w:space="0" w:color="auto"/>
              <w:right w:val="nil"/>
            </w:tcBorders>
            <w:shd w:val="clear" w:color="auto" w:fill="auto"/>
            <w:noWrap/>
            <w:vAlign w:val="bottom"/>
            <w:hideMark/>
          </w:tcPr>
          <w:p w14:paraId="2130BE29" w14:textId="77777777" w:rsidR="00C63ECF" w:rsidRPr="00E547AC" w:rsidRDefault="00C63ECF" w:rsidP="00C63ECF">
            <w:pPr>
              <w:rPr>
                <w:rFonts w:cs="Arial"/>
                <w:color w:val="000000"/>
              </w:rPr>
            </w:pPr>
            <w:r w:rsidRPr="00E547AC">
              <w:rPr>
                <w:rFonts w:cs="Arial"/>
                <w:color w:val="000000"/>
              </w:rPr>
              <w:t> </w:t>
            </w:r>
          </w:p>
        </w:tc>
        <w:tc>
          <w:tcPr>
            <w:tcW w:w="880" w:type="dxa"/>
            <w:tcBorders>
              <w:top w:val="nil"/>
              <w:left w:val="nil"/>
              <w:bottom w:val="nil"/>
              <w:right w:val="nil"/>
            </w:tcBorders>
            <w:shd w:val="clear" w:color="auto" w:fill="auto"/>
            <w:noWrap/>
            <w:vAlign w:val="bottom"/>
            <w:hideMark/>
          </w:tcPr>
          <w:p w14:paraId="65FBEE1A" w14:textId="77777777" w:rsidR="00C63ECF" w:rsidRPr="00E547AC" w:rsidRDefault="00C63ECF" w:rsidP="00C63ECF">
            <w:pPr>
              <w:rPr>
                <w:rFonts w:cs="Arial"/>
                <w:color w:val="000000"/>
              </w:rPr>
            </w:pPr>
          </w:p>
        </w:tc>
        <w:tc>
          <w:tcPr>
            <w:tcW w:w="880" w:type="dxa"/>
            <w:tcBorders>
              <w:top w:val="nil"/>
              <w:left w:val="nil"/>
              <w:bottom w:val="nil"/>
              <w:right w:val="nil"/>
            </w:tcBorders>
            <w:shd w:val="clear" w:color="auto" w:fill="auto"/>
            <w:noWrap/>
            <w:vAlign w:val="bottom"/>
            <w:hideMark/>
          </w:tcPr>
          <w:p w14:paraId="0CEA5907" w14:textId="77777777" w:rsidR="00C63ECF" w:rsidRPr="00E547AC" w:rsidRDefault="00C63ECF" w:rsidP="00C63ECF">
            <w:pPr>
              <w:rPr>
                <w:rFonts w:cs="Arial"/>
              </w:rPr>
            </w:pPr>
          </w:p>
        </w:tc>
        <w:tc>
          <w:tcPr>
            <w:tcW w:w="880" w:type="dxa"/>
            <w:tcBorders>
              <w:top w:val="nil"/>
              <w:left w:val="nil"/>
              <w:bottom w:val="single" w:sz="4" w:space="0" w:color="auto"/>
              <w:right w:val="nil"/>
            </w:tcBorders>
            <w:shd w:val="clear" w:color="auto" w:fill="auto"/>
            <w:noWrap/>
            <w:vAlign w:val="bottom"/>
            <w:hideMark/>
          </w:tcPr>
          <w:p w14:paraId="15662581" w14:textId="77777777" w:rsidR="00C63ECF" w:rsidRPr="00E547AC" w:rsidRDefault="00C63ECF" w:rsidP="00C63ECF">
            <w:pPr>
              <w:rPr>
                <w:rFonts w:cs="Arial"/>
                <w:color w:val="000000"/>
              </w:rPr>
            </w:pPr>
            <w:r w:rsidRPr="00E547AC">
              <w:rPr>
                <w:rFonts w:cs="Arial"/>
                <w:color w:val="000000"/>
              </w:rPr>
              <w:t> </w:t>
            </w:r>
          </w:p>
        </w:tc>
        <w:tc>
          <w:tcPr>
            <w:tcW w:w="860" w:type="dxa"/>
            <w:tcBorders>
              <w:top w:val="nil"/>
              <w:left w:val="nil"/>
              <w:bottom w:val="single" w:sz="4" w:space="0" w:color="auto"/>
              <w:right w:val="nil"/>
            </w:tcBorders>
            <w:shd w:val="clear" w:color="auto" w:fill="auto"/>
            <w:noWrap/>
            <w:vAlign w:val="bottom"/>
            <w:hideMark/>
          </w:tcPr>
          <w:p w14:paraId="0AB9960A" w14:textId="77777777" w:rsidR="00C63ECF" w:rsidRPr="00E547AC" w:rsidRDefault="00C63ECF" w:rsidP="00C63ECF">
            <w:pPr>
              <w:rPr>
                <w:rFonts w:cs="Arial"/>
                <w:color w:val="000000"/>
              </w:rPr>
            </w:pPr>
            <w:r w:rsidRPr="00E547AC">
              <w:rPr>
                <w:rFonts w:cs="Arial"/>
                <w:color w:val="000000"/>
              </w:rPr>
              <w:t> </w:t>
            </w:r>
          </w:p>
        </w:tc>
        <w:tc>
          <w:tcPr>
            <w:tcW w:w="800" w:type="dxa"/>
            <w:tcBorders>
              <w:top w:val="nil"/>
              <w:left w:val="nil"/>
              <w:bottom w:val="single" w:sz="4" w:space="0" w:color="auto"/>
              <w:right w:val="nil"/>
            </w:tcBorders>
            <w:shd w:val="clear" w:color="auto" w:fill="auto"/>
            <w:noWrap/>
            <w:vAlign w:val="bottom"/>
            <w:hideMark/>
          </w:tcPr>
          <w:p w14:paraId="0CBDBEC0" w14:textId="77777777" w:rsidR="00C63ECF" w:rsidRPr="00E547AC" w:rsidRDefault="00C63ECF" w:rsidP="00C63ECF">
            <w:pPr>
              <w:rPr>
                <w:rFonts w:cs="Arial"/>
                <w:color w:val="000000"/>
              </w:rPr>
            </w:pPr>
            <w:r w:rsidRPr="00E547AC">
              <w:rPr>
                <w:rFonts w:cs="Arial"/>
                <w:color w:val="000000"/>
              </w:rPr>
              <w:t> </w:t>
            </w:r>
          </w:p>
        </w:tc>
      </w:tr>
      <w:tr w:rsidR="00C63ECF" w:rsidRPr="00E547AC" w14:paraId="3B1983E0" w14:textId="77777777" w:rsidTr="00C63ECF">
        <w:trPr>
          <w:trHeight w:val="204"/>
          <w:jc w:val="center"/>
        </w:trPr>
        <w:tc>
          <w:tcPr>
            <w:tcW w:w="3120" w:type="dxa"/>
            <w:gridSpan w:val="3"/>
            <w:tcBorders>
              <w:top w:val="single" w:sz="4" w:space="0" w:color="auto"/>
              <w:left w:val="nil"/>
              <w:bottom w:val="nil"/>
              <w:right w:val="nil"/>
            </w:tcBorders>
            <w:shd w:val="clear" w:color="auto" w:fill="auto"/>
            <w:noWrap/>
            <w:vAlign w:val="bottom"/>
            <w:hideMark/>
          </w:tcPr>
          <w:p w14:paraId="78798FF5" w14:textId="77777777" w:rsidR="00C63ECF" w:rsidRPr="00E547AC" w:rsidRDefault="00C63ECF" w:rsidP="00C63ECF">
            <w:pPr>
              <w:jc w:val="center"/>
              <w:rPr>
                <w:rFonts w:cs="Arial"/>
                <w:color w:val="000000"/>
              </w:rPr>
            </w:pPr>
            <w:r w:rsidRPr="00E547AC">
              <w:rPr>
                <w:rFonts w:cs="Arial"/>
                <w:color w:val="000000"/>
              </w:rPr>
              <w:t>[Jméno zástupce Dodavatele]</w:t>
            </w:r>
          </w:p>
        </w:tc>
        <w:tc>
          <w:tcPr>
            <w:tcW w:w="880" w:type="dxa"/>
            <w:tcBorders>
              <w:top w:val="nil"/>
              <w:left w:val="nil"/>
              <w:bottom w:val="nil"/>
              <w:right w:val="nil"/>
            </w:tcBorders>
            <w:shd w:val="clear" w:color="auto" w:fill="auto"/>
            <w:noWrap/>
            <w:vAlign w:val="bottom"/>
            <w:hideMark/>
          </w:tcPr>
          <w:p w14:paraId="6A94960C" w14:textId="77777777" w:rsidR="00C63ECF" w:rsidRPr="00E547AC" w:rsidRDefault="00C63ECF" w:rsidP="00C63ECF">
            <w:pPr>
              <w:jc w:val="center"/>
              <w:rPr>
                <w:rFonts w:cs="Arial"/>
                <w:color w:val="000000"/>
              </w:rPr>
            </w:pPr>
          </w:p>
        </w:tc>
        <w:tc>
          <w:tcPr>
            <w:tcW w:w="880" w:type="dxa"/>
            <w:tcBorders>
              <w:top w:val="nil"/>
              <w:left w:val="nil"/>
              <w:bottom w:val="nil"/>
              <w:right w:val="nil"/>
            </w:tcBorders>
            <w:shd w:val="clear" w:color="auto" w:fill="auto"/>
            <w:noWrap/>
            <w:vAlign w:val="bottom"/>
            <w:hideMark/>
          </w:tcPr>
          <w:p w14:paraId="614D47DD" w14:textId="77777777" w:rsidR="00C63ECF" w:rsidRPr="00E547AC" w:rsidRDefault="00C63ECF" w:rsidP="00C63ECF">
            <w:pPr>
              <w:rPr>
                <w:rFonts w:cs="Arial"/>
              </w:rPr>
            </w:pPr>
          </w:p>
        </w:tc>
        <w:tc>
          <w:tcPr>
            <w:tcW w:w="2540" w:type="dxa"/>
            <w:gridSpan w:val="3"/>
            <w:tcBorders>
              <w:top w:val="single" w:sz="4" w:space="0" w:color="auto"/>
              <w:left w:val="nil"/>
              <w:bottom w:val="nil"/>
              <w:right w:val="nil"/>
            </w:tcBorders>
            <w:shd w:val="clear" w:color="auto" w:fill="auto"/>
            <w:noWrap/>
            <w:vAlign w:val="bottom"/>
            <w:hideMark/>
          </w:tcPr>
          <w:p w14:paraId="6CCACCA3" w14:textId="77777777" w:rsidR="00C63ECF" w:rsidRPr="00E547AC" w:rsidRDefault="00C63ECF" w:rsidP="00C63ECF">
            <w:pPr>
              <w:jc w:val="center"/>
              <w:rPr>
                <w:rFonts w:cs="Arial"/>
                <w:color w:val="000000"/>
              </w:rPr>
            </w:pPr>
            <w:r w:rsidRPr="00E547AC">
              <w:rPr>
                <w:rFonts w:cs="Arial"/>
                <w:color w:val="000000"/>
              </w:rPr>
              <w:t> </w:t>
            </w:r>
          </w:p>
        </w:tc>
      </w:tr>
      <w:tr w:rsidR="00C63ECF" w:rsidRPr="00E547AC" w14:paraId="0DF61B2D" w14:textId="77777777" w:rsidTr="00C63ECF">
        <w:trPr>
          <w:trHeight w:val="204"/>
          <w:jc w:val="center"/>
        </w:trPr>
        <w:tc>
          <w:tcPr>
            <w:tcW w:w="3120" w:type="dxa"/>
            <w:gridSpan w:val="3"/>
            <w:tcBorders>
              <w:top w:val="nil"/>
              <w:left w:val="nil"/>
              <w:bottom w:val="nil"/>
              <w:right w:val="nil"/>
            </w:tcBorders>
            <w:shd w:val="clear" w:color="auto" w:fill="auto"/>
            <w:noWrap/>
            <w:vAlign w:val="bottom"/>
            <w:hideMark/>
          </w:tcPr>
          <w:p w14:paraId="5CE4E930" w14:textId="77777777" w:rsidR="00C63ECF" w:rsidRPr="00E547AC" w:rsidRDefault="00C63ECF" w:rsidP="00C63ECF">
            <w:pPr>
              <w:jc w:val="center"/>
              <w:rPr>
                <w:rFonts w:cs="Arial"/>
                <w:color w:val="000000"/>
              </w:rPr>
            </w:pPr>
            <w:r w:rsidRPr="00E547AC">
              <w:rPr>
                <w:rFonts w:cs="Arial"/>
                <w:color w:val="000000"/>
              </w:rPr>
              <w:t>[Dodavatel]</w:t>
            </w:r>
          </w:p>
        </w:tc>
        <w:tc>
          <w:tcPr>
            <w:tcW w:w="880" w:type="dxa"/>
            <w:tcBorders>
              <w:top w:val="nil"/>
              <w:left w:val="nil"/>
              <w:bottom w:val="nil"/>
              <w:right w:val="nil"/>
            </w:tcBorders>
            <w:shd w:val="clear" w:color="auto" w:fill="auto"/>
            <w:noWrap/>
            <w:vAlign w:val="bottom"/>
            <w:hideMark/>
          </w:tcPr>
          <w:p w14:paraId="54D2B4D9" w14:textId="77777777" w:rsidR="00C63ECF" w:rsidRPr="00E547AC" w:rsidRDefault="00C63ECF" w:rsidP="00C63ECF">
            <w:pPr>
              <w:jc w:val="center"/>
              <w:rPr>
                <w:rFonts w:cs="Arial"/>
                <w:color w:val="000000"/>
              </w:rPr>
            </w:pPr>
          </w:p>
        </w:tc>
        <w:tc>
          <w:tcPr>
            <w:tcW w:w="880" w:type="dxa"/>
            <w:tcBorders>
              <w:top w:val="nil"/>
              <w:left w:val="nil"/>
              <w:bottom w:val="nil"/>
              <w:right w:val="nil"/>
            </w:tcBorders>
            <w:shd w:val="clear" w:color="auto" w:fill="auto"/>
            <w:noWrap/>
            <w:vAlign w:val="bottom"/>
            <w:hideMark/>
          </w:tcPr>
          <w:p w14:paraId="3270BD94" w14:textId="77777777" w:rsidR="00C63ECF" w:rsidRPr="00E547AC" w:rsidRDefault="00C63ECF" w:rsidP="00C63ECF">
            <w:pPr>
              <w:rPr>
                <w:rFonts w:cs="Arial"/>
              </w:rPr>
            </w:pPr>
          </w:p>
        </w:tc>
        <w:tc>
          <w:tcPr>
            <w:tcW w:w="880" w:type="dxa"/>
            <w:tcBorders>
              <w:top w:val="nil"/>
              <w:left w:val="nil"/>
              <w:bottom w:val="nil"/>
              <w:right w:val="nil"/>
            </w:tcBorders>
            <w:shd w:val="clear" w:color="auto" w:fill="auto"/>
            <w:noWrap/>
            <w:vAlign w:val="bottom"/>
            <w:hideMark/>
          </w:tcPr>
          <w:p w14:paraId="2A259AF4" w14:textId="77777777" w:rsidR="00C63ECF" w:rsidRPr="00E547AC" w:rsidRDefault="00C63ECF" w:rsidP="00C63ECF">
            <w:pPr>
              <w:rPr>
                <w:rFonts w:cs="Arial"/>
              </w:rPr>
            </w:pPr>
          </w:p>
        </w:tc>
        <w:tc>
          <w:tcPr>
            <w:tcW w:w="1660" w:type="dxa"/>
            <w:gridSpan w:val="2"/>
            <w:tcBorders>
              <w:top w:val="nil"/>
              <w:left w:val="nil"/>
              <w:bottom w:val="nil"/>
              <w:right w:val="nil"/>
            </w:tcBorders>
            <w:shd w:val="clear" w:color="auto" w:fill="auto"/>
            <w:noWrap/>
            <w:vAlign w:val="bottom"/>
            <w:hideMark/>
          </w:tcPr>
          <w:p w14:paraId="7FB6415A" w14:textId="77777777" w:rsidR="00C63ECF" w:rsidRPr="00E547AC" w:rsidRDefault="00C63ECF" w:rsidP="00C63ECF">
            <w:pPr>
              <w:rPr>
                <w:rFonts w:cs="Arial"/>
                <w:color w:val="000000"/>
              </w:rPr>
            </w:pPr>
            <w:r w:rsidRPr="00E547AC">
              <w:rPr>
                <w:rFonts w:cs="Arial"/>
                <w:color w:val="000000"/>
              </w:rPr>
              <w:t>ČEPRO a.s.</w:t>
            </w:r>
          </w:p>
        </w:tc>
      </w:tr>
    </w:tbl>
    <w:p w14:paraId="64B34C9A" w14:textId="0E8E59E0" w:rsidR="00015DFC" w:rsidRDefault="00015DFC" w:rsidP="00DD1A9F">
      <w:pPr>
        <w:pStyle w:val="Odstavec11"/>
        <w:rPr>
          <w:rFonts w:cs="Arial"/>
          <w:b/>
          <w:bCs/>
          <w:sz w:val="16"/>
          <w:szCs w:val="16"/>
        </w:rPr>
      </w:pPr>
    </w:p>
    <w:p w14:paraId="061A8FAA" w14:textId="77777777" w:rsidR="00015DFC" w:rsidRDefault="00015DFC">
      <w:pPr>
        <w:spacing w:after="200" w:line="276" w:lineRule="auto"/>
        <w:rPr>
          <w:rFonts w:cs="Arial"/>
          <w:b/>
          <w:bCs/>
          <w:sz w:val="16"/>
          <w:szCs w:val="16"/>
        </w:rPr>
      </w:pPr>
      <w:r>
        <w:rPr>
          <w:rFonts w:cs="Arial"/>
          <w:b/>
          <w:bCs/>
          <w:sz w:val="16"/>
          <w:szCs w:val="16"/>
        </w:rPr>
        <w:br w:type="page"/>
      </w:r>
    </w:p>
    <w:p w14:paraId="62353175" w14:textId="71E369D7" w:rsidR="00015DFC" w:rsidRDefault="00015DFC" w:rsidP="00015DFC">
      <w:pPr>
        <w:pStyle w:val="Odstavec11"/>
        <w:rPr>
          <w:rFonts w:cs="Arial"/>
          <w:b/>
          <w:bCs/>
        </w:rPr>
      </w:pPr>
      <w:r w:rsidRPr="005C6752">
        <w:rPr>
          <w:rFonts w:cs="Arial"/>
          <w:b/>
          <w:bCs/>
        </w:rPr>
        <w:lastRenderedPageBreak/>
        <w:t>Reviz</w:t>
      </w:r>
      <w:r w:rsidR="00F06C74" w:rsidRPr="005C6752">
        <w:rPr>
          <w:rFonts w:cs="Arial"/>
          <w:b/>
          <w:bCs/>
        </w:rPr>
        <w:t>e</w:t>
      </w:r>
      <w:r w:rsidRPr="005C6752">
        <w:rPr>
          <w:rFonts w:cs="Arial"/>
          <w:b/>
          <w:bCs/>
        </w:rPr>
        <w:t xml:space="preserve"> chybových hlášení, analýza příčin a vypracování návrhu řešení</w:t>
      </w:r>
      <w:r w:rsidR="00F10C22">
        <w:rPr>
          <w:rFonts w:cs="Arial"/>
          <w:b/>
          <w:bCs/>
        </w:rPr>
        <w:t>, včetně m</w:t>
      </w:r>
      <w:r w:rsidR="00F10C22" w:rsidRPr="00F10C22">
        <w:rPr>
          <w:rFonts w:cs="Arial"/>
          <w:b/>
          <w:bCs/>
        </w:rPr>
        <w:t>onitoring</w:t>
      </w:r>
      <w:r w:rsidR="00F10C22">
        <w:rPr>
          <w:rFonts w:cs="Arial"/>
          <w:b/>
          <w:bCs/>
        </w:rPr>
        <w:t xml:space="preserve">u </w:t>
      </w:r>
      <w:r w:rsidR="00F10C22" w:rsidRPr="00F10C22">
        <w:rPr>
          <w:rFonts w:cs="Arial"/>
          <w:b/>
          <w:bCs/>
        </w:rPr>
        <w:t>zpráv a notifikací z dohledového systému Objednatele</w:t>
      </w:r>
    </w:p>
    <w:p w14:paraId="3C604ABA" w14:textId="77777777" w:rsidR="00AA4C66" w:rsidRPr="005C6752" w:rsidRDefault="00AA4C66" w:rsidP="00015DFC">
      <w:pPr>
        <w:pStyle w:val="Odstavec11"/>
        <w:rPr>
          <w:rFonts w:cs="Arial"/>
          <w:b/>
          <w:bCs/>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3"/>
        <w:gridCol w:w="1559"/>
        <w:gridCol w:w="2694"/>
        <w:gridCol w:w="3118"/>
      </w:tblGrid>
      <w:tr w:rsidR="00AA4C66" w:rsidRPr="00A2551F" w14:paraId="3FD8F2A2" w14:textId="77777777" w:rsidTr="00AA4C66">
        <w:trPr>
          <w:trHeight w:val="408"/>
        </w:trPr>
        <w:tc>
          <w:tcPr>
            <w:tcW w:w="1843" w:type="dxa"/>
            <w:shd w:val="clear" w:color="auto" w:fill="F2F2F2" w:themeFill="background1" w:themeFillShade="F2"/>
            <w:vAlign w:val="bottom"/>
            <w:hideMark/>
          </w:tcPr>
          <w:p w14:paraId="2C153745" w14:textId="74F0E947" w:rsidR="00AA4C66" w:rsidRPr="00A2551F" w:rsidRDefault="00AA4C66" w:rsidP="00F77FAF">
            <w:pPr>
              <w:rPr>
                <w:rFonts w:cs="Arial"/>
                <w:b/>
                <w:bCs/>
                <w:color w:val="000000"/>
              </w:rPr>
            </w:pPr>
            <w:r>
              <w:rPr>
                <w:rFonts w:cs="Arial"/>
                <w:b/>
                <w:bCs/>
                <w:color w:val="000000"/>
              </w:rPr>
              <w:t>Chybové hlášení</w:t>
            </w:r>
          </w:p>
        </w:tc>
        <w:tc>
          <w:tcPr>
            <w:tcW w:w="1559" w:type="dxa"/>
            <w:shd w:val="clear" w:color="auto" w:fill="F2F2F2" w:themeFill="background1" w:themeFillShade="F2"/>
            <w:vAlign w:val="bottom"/>
            <w:hideMark/>
          </w:tcPr>
          <w:p w14:paraId="44F61E6B" w14:textId="1789DA14" w:rsidR="00AA4C66" w:rsidRPr="00A2551F" w:rsidRDefault="00AA4C66" w:rsidP="00F77FAF">
            <w:pPr>
              <w:rPr>
                <w:rFonts w:cs="Arial"/>
                <w:b/>
                <w:bCs/>
                <w:color w:val="000000"/>
              </w:rPr>
            </w:pPr>
            <w:r>
              <w:rPr>
                <w:rFonts w:cs="Arial"/>
                <w:b/>
                <w:bCs/>
                <w:color w:val="000000"/>
              </w:rPr>
              <w:t>Zdroj hlášení</w:t>
            </w:r>
          </w:p>
        </w:tc>
        <w:tc>
          <w:tcPr>
            <w:tcW w:w="2694" w:type="dxa"/>
            <w:shd w:val="clear" w:color="auto" w:fill="F2F2F2" w:themeFill="background1" w:themeFillShade="F2"/>
            <w:vAlign w:val="bottom"/>
            <w:hideMark/>
          </w:tcPr>
          <w:p w14:paraId="30F9CC3C" w14:textId="2F7670A8" w:rsidR="00AA4C66" w:rsidRPr="00A2551F" w:rsidRDefault="00AA4C66" w:rsidP="00F77FAF">
            <w:pPr>
              <w:rPr>
                <w:rFonts w:cs="Arial"/>
                <w:b/>
                <w:bCs/>
                <w:color w:val="000000"/>
              </w:rPr>
            </w:pPr>
            <w:r w:rsidRPr="00A2551F">
              <w:rPr>
                <w:rFonts w:cs="Arial"/>
                <w:b/>
                <w:bCs/>
                <w:color w:val="000000"/>
              </w:rPr>
              <w:t>Příčina</w:t>
            </w:r>
          </w:p>
        </w:tc>
        <w:tc>
          <w:tcPr>
            <w:tcW w:w="3118" w:type="dxa"/>
            <w:shd w:val="clear" w:color="auto" w:fill="F2F2F2" w:themeFill="background1" w:themeFillShade="F2"/>
            <w:vAlign w:val="bottom"/>
            <w:hideMark/>
          </w:tcPr>
          <w:p w14:paraId="7A1CD9B5" w14:textId="77777777" w:rsidR="00AA4C66" w:rsidRPr="00A2551F" w:rsidRDefault="00AA4C66" w:rsidP="00F77FAF">
            <w:pPr>
              <w:rPr>
                <w:rFonts w:cs="Arial"/>
                <w:b/>
                <w:bCs/>
                <w:color w:val="000000"/>
              </w:rPr>
            </w:pPr>
            <w:r w:rsidRPr="00A2551F">
              <w:rPr>
                <w:rFonts w:cs="Arial"/>
                <w:b/>
                <w:bCs/>
                <w:color w:val="000000"/>
              </w:rPr>
              <w:t>Nápravné opatření</w:t>
            </w:r>
          </w:p>
        </w:tc>
      </w:tr>
      <w:tr w:rsidR="00AA4C66" w:rsidRPr="00A2551F" w14:paraId="3DF659EF" w14:textId="77777777" w:rsidTr="00AA4C66">
        <w:trPr>
          <w:trHeight w:val="408"/>
        </w:trPr>
        <w:tc>
          <w:tcPr>
            <w:tcW w:w="1843" w:type="dxa"/>
            <w:shd w:val="clear" w:color="auto" w:fill="auto"/>
            <w:vAlign w:val="bottom"/>
          </w:tcPr>
          <w:p w14:paraId="5E8372E4" w14:textId="77777777" w:rsidR="00AA4C66" w:rsidRDefault="00AA4C66" w:rsidP="00F77FAF">
            <w:pPr>
              <w:rPr>
                <w:rFonts w:cs="Arial"/>
                <w:color w:val="000000"/>
              </w:rPr>
            </w:pPr>
          </w:p>
          <w:p w14:paraId="46C969EB" w14:textId="77777777" w:rsidR="00FC3F34" w:rsidRDefault="00FC3F34" w:rsidP="00F77FAF">
            <w:pPr>
              <w:rPr>
                <w:rFonts w:cs="Arial"/>
                <w:color w:val="000000"/>
              </w:rPr>
            </w:pPr>
          </w:p>
          <w:p w14:paraId="04F714EB" w14:textId="77777777" w:rsidR="00FC3F34" w:rsidRDefault="00FC3F34" w:rsidP="00F77FAF">
            <w:pPr>
              <w:rPr>
                <w:rFonts w:cs="Arial"/>
                <w:color w:val="000000"/>
              </w:rPr>
            </w:pPr>
          </w:p>
          <w:p w14:paraId="00E110B0" w14:textId="15C6C16C" w:rsidR="00FC3F34" w:rsidRPr="00A2551F" w:rsidRDefault="00FC3F34" w:rsidP="00F77FAF">
            <w:pPr>
              <w:rPr>
                <w:rFonts w:cs="Arial"/>
                <w:color w:val="000000"/>
              </w:rPr>
            </w:pPr>
          </w:p>
        </w:tc>
        <w:tc>
          <w:tcPr>
            <w:tcW w:w="1559" w:type="dxa"/>
            <w:shd w:val="clear" w:color="auto" w:fill="auto"/>
            <w:vAlign w:val="bottom"/>
          </w:tcPr>
          <w:p w14:paraId="5549EFA0" w14:textId="77777777" w:rsidR="00AA4C66" w:rsidRPr="00A2551F" w:rsidRDefault="00AA4C66" w:rsidP="00F77FAF">
            <w:pPr>
              <w:rPr>
                <w:rFonts w:cs="Arial"/>
                <w:color w:val="000000"/>
              </w:rPr>
            </w:pPr>
          </w:p>
        </w:tc>
        <w:tc>
          <w:tcPr>
            <w:tcW w:w="2694" w:type="dxa"/>
            <w:shd w:val="clear" w:color="auto" w:fill="auto"/>
            <w:vAlign w:val="bottom"/>
          </w:tcPr>
          <w:p w14:paraId="107AB61B" w14:textId="77777777" w:rsidR="00AA4C66" w:rsidRPr="00A2551F" w:rsidRDefault="00AA4C66" w:rsidP="00F77FAF">
            <w:pPr>
              <w:rPr>
                <w:rFonts w:cs="Arial"/>
                <w:color w:val="000000"/>
              </w:rPr>
            </w:pPr>
          </w:p>
        </w:tc>
        <w:tc>
          <w:tcPr>
            <w:tcW w:w="3118" w:type="dxa"/>
            <w:shd w:val="clear" w:color="auto" w:fill="auto"/>
            <w:vAlign w:val="bottom"/>
          </w:tcPr>
          <w:p w14:paraId="4EA8D4BE" w14:textId="77777777" w:rsidR="00AA4C66" w:rsidRPr="00A2551F" w:rsidRDefault="00AA4C66" w:rsidP="00F77FAF">
            <w:pPr>
              <w:rPr>
                <w:rFonts w:cs="Arial"/>
                <w:color w:val="000000"/>
              </w:rPr>
            </w:pPr>
          </w:p>
        </w:tc>
      </w:tr>
      <w:tr w:rsidR="00AA4C66" w:rsidRPr="00A2551F" w14:paraId="61CB62C4" w14:textId="77777777" w:rsidTr="00AA4C66">
        <w:trPr>
          <w:trHeight w:val="408"/>
        </w:trPr>
        <w:tc>
          <w:tcPr>
            <w:tcW w:w="1843" w:type="dxa"/>
            <w:shd w:val="clear" w:color="auto" w:fill="auto"/>
            <w:vAlign w:val="bottom"/>
          </w:tcPr>
          <w:p w14:paraId="3CBC3BA6" w14:textId="77777777" w:rsidR="00AA4C66" w:rsidRDefault="00AA4C66" w:rsidP="00F77FAF">
            <w:pPr>
              <w:rPr>
                <w:rFonts w:cs="Arial"/>
                <w:color w:val="000000"/>
              </w:rPr>
            </w:pPr>
          </w:p>
          <w:p w14:paraId="3F93ACE7" w14:textId="77777777" w:rsidR="00FC3F34" w:rsidRDefault="00FC3F34" w:rsidP="00F77FAF">
            <w:pPr>
              <w:rPr>
                <w:rFonts w:cs="Arial"/>
                <w:color w:val="000000"/>
              </w:rPr>
            </w:pPr>
          </w:p>
          <w:p w14:paraId="4E225293" w14:textId="77777777" w:rsidR="00FC3F34" w:rsidRDefault="00FC3F34" w:rsidP="00F77FAF">
            <w:pPr>
              <w:rPr>
                <w:rFonts w:cs="Arial"/>
                <w:color w:val="000000"/>
              </w:rPr>
            </w:pPr>
          </w:p>
          <w:p w14:paraId="2EE508A8" w14:textId="1F5D01FF" w:rsidR="00FC3F34" w:rsidRPr="00A2551F" w:rsidRDefault="00FC3F34" w:rsidP="00F77FAF">
            <w:pPr>
              <w:rPr>
                <w:rFonts w:cs="Arial"/>
                <w:color w:val="000000"/>
              </w:rPr>
            </w:pPr>
          </w:p>
        </w:tc>
        <w:tc>
          <w:tcPr>
            <w:tcW w:w="1559" w:type="dxa"/>
            <w:shd w:val="clear" w:color="auto" w:fill="auto"/>
            <w:vAlign w:val="bottom"/>
          </w:tcPr>
          <w:p w14:paraId="2389DEEA" w14:textId="77777777" w:rsidR="00AA4C66" w:rsidRPr="00A2551F" w:rsidRDefault="00AA4C66" w:rsidP="00F77FAF">
            <w:pPr>
              <w:rPr>
                <w:rFonts w:cs="Arial"/>
                <w:color w:val="000000"/>
              </w:rPr>
            </w:pPr>
          </w:p>
        </w:tc>
        <w:tc>
          <w:tcPr>
            <w:tcW w:w="2694" w:type="dxa"/>
            <w:shd w:val="clear" w:color="auto" w:fill="auto"/>
            <w:vAlign w:val="bottom"/>
          </w:tcPr>
          <w:p w14:paraId="7B396E3A" w14:textId="77777777" w:rsidR="00AA4C66" w:rsidRPr="00A2551F" w:rsidRDefault="00AA4C66" w:rsidP="00F77FAF">
            <w:pPr>
              <w:rPr>
                <w:rFonts w:cs="Arial"/>
                <w:color w:val="000000"/>
              </w:rPr>
            </w:pPr>
          </w:p>
        </w:tc>
        <w:tc>
          <w:tcPr>
            <w:tcW w:w="3118" w:type="dxa"/>
            <w:shd w:val="clear" w:color="auto" w:fill="auto"/>
            <w:vAlign w:val="bottom"/>
          </w:tcPr>
          <w:p w14:paraId="6546A240" w14:textId="77777777" w:rsidR="00AA4C66" w:rsidRPr="00A2551F" w:rsidRDefault="00AA4C66" w:rsidP="00F77FAF">
            <w:pPr>
              <w:rPr>
                <w:rFonts w:cs="Arial"/>
                <w:color w:val="000000"/>
              </w:rPr>
            </w:pPr>
          </w:p>
        </w:tc>
      </w:tr>
      <w:tr w:rsidR="00AA4C66" w:rsidRPr="00A2551F" w14:paraId="7091F3BB" w14:textId="77777777" w:rsidTr="00AA4C66">
        <w:trPr>
          <w:trHeight w:val="408"/>
        </w:trPr>
        <w:tc>
          <w:tcPr>
            <w:tcW w:w="1843" w:type="dxa"/>
            <w:shd w:val="clear" w:color="auto" w:fill="auto"/>
            <w:vAlign w:val="bottom"/>
          </w:tcPr>
          <w:p w14:paraId="552DBFD4" w14:textId="77777777" w:rsidR="00AA4C66" w:rsidRDefault="00AA4C66" w:rsidP="00F77FAF">
            <w:pPr>
              <w:rPr>
                <w:rFonts w:cs="Arial"/>
                <w:color w:val="000000"/>
              </w:rPr>
            </w:pPr>
          </w:p>
          <w:p w14:paraId="446B61B6" w14:textId="77777777" w:rsidR="00FC3F34" w:rsidRDefault="00FC3F34" w:rsidP="00F77FAF">
            <w:pPr>
              <w:rPr>
                <w:rFonts w:cs="Arial"/>
                <w:color w:val="000000"/>
              </w:rPr>
            </w:pPr>
          </w:p>
          <w:p w14:paraId="49344CBB" w14:textId="77777777" w:rsidR="00FC3F34" w:rsidRDefault="00FC3F34" w:rsidP="00F77FAF">
            <w:pPr>
              <w:rPr>
                <w:rFonts w:cs="Arial"/>
                <w:color w:val="000000"/>
              </w:rPr>
            </w:pPr>
          </w:p>
          <w:p w14:paraId="5298DA29" w14:textId="66904F04" w:rsidR="00FC3F34" w:rsidRPr="00A2551F" w:rsidRDefault="00FC3F34" w:rsidP="00F77FAF">
            <w:pPr>
              <w:rPr>
                <w:rFonts w:cs="Arial"/>
                <w:color w:val="000000"/>
              </w:rPr>
            </w:pPr>
          </w:p>
        </w:tc>
        <w:tc>
          <w:tcPr>
            <w:tcW w:w="1559" w:type="dxa"/>
            <w:shd w:val="clear" w:color="auto" w:fill="auto"/>
            <w:vAlign w:val="bottom"/>
          </w:tcPr>
          <w:p w14:paraId="4CF63262" w14:textId="77777777" w:rsidR="00AA4C66" w:rsidRPr="00A2551F" w:rsidRDefault="00AA4C66" w:rsidP="00F77FAF">
            <w:pPr>
              <w:rPr>
                <w:rFonts w:cs="Arial"/>
                <w:color w:val="000000"/>
              </w:rPr>
            </w:pPr>
          </w:p>
        </w:tc>
        <w:tc>
          <w:tcPr>
            <w:tcW w:w="2694" w:type="dxa"/>
            <w:shd w:val="clear" w:color="auto" w:fill="auto"/>
            <w:vAlign w:val="bottom"/>
          </w:tcPr>
          <w:p w14:paraId="1BF7AB20" w14:textId="77777777" w:rsidR="00AA4C66" w:rsidRPr="00A2551F" w:rsidRDefault="00AA4C66" w:rsidP="00F77FAF">
            <w:pPr>
              <w:rPr>
                <w:rFonts w:cs="Arial"/>
                <w:color w:val="000000"/>
              </w:rPr>
            </w:pPr>
          </w:p>
        </w:tc>
        <w:tc>
          <w:tcPr>
            <w:tcW w:w="3118" w:type="dxa"/>
            <w:shd w:val="clear" w:color="auto" w:fill="auto"/>
            <w:vAlign w:val="bottom"/>
          </w:tcPr>
          <w:p w14:paraId="076CB615" w14:textId="77777777" w:rsidR="00AA4C66" w:rsidRPr="00A2551F" w:rsidRDefault="00AA4C66" w:rsidP="00F77FAF">
            <w:pPr>
              <w:rPr>
                <w:rFonts w:cs="Arial"/>
                <w:color w:val="000000"/>
              </w:rPr>
            </w:pPr>
          </w:p>
        </w:tc>
      </w:tr>
      <w:tr w:rsidR="00AA4C66" w:rsidRPr="00A2551F" w14:paraId="5EA21A7D" w14:textId="77777777" w:rsidTr="00AA4C66">
        <w:trPr>
          <w:trHeight w:val="408"/>
        </w:trPr>
        <w:tc>
          <w:tcPr>
            <w:tcW w:w="1843" w:type="dxa"/>
            <w:shd w:val="clear" w:color="auto" w:fill="auto"/>
            <w:vAlign w:val="bottom"/>
          </w:tcPr>
          <w:p w14:paraId="541B2EAB" w14:textId="77777777" w:rsidR="00AA4C66" w:rsidRDefault="00AA4C66" w:rsidP="00F77FAF">
            <w:pPr>
              <w:rPr>
                <w:rFonts w:cs="Arial"/>
                <w:color w:val="000000"/>
              </w:rPr>
            </w:pPr>
          </w:p>
          <w:p w14:paraId="1E8512F7" w14:textId="77777777" w:rsidR="00FC3F34" w:rsidRDefault="00FC3F34" w:rsidP="00F77FAF">
            <w:pPr>
              <w:rPr>
                <w:rFonts w:cs="Arial"/>
                <w:color w:val="000000"/>
              </w:rPr>
            </w:pPr>
          </w:p>
          <w:p w14:paraId="052C6537" w14:textId="77777777" w:rsidR="00FC3F34" w:rsidRDefault="00FC3F34" w:rsidP="00F77FAF">
            <w:pPr>
              <w:rPr>
                <w:rFonts w:cs="Arial"/>
                <w:color w:val="000000"/>
              </w:rPr>
            </w:pPr>
          </w:p>
          <w:p w14:paraId="402E25B1" w14:textId="77777777" w:rsidR="00FC3F34" w:rsidRDefault="00FC3F34" w:rsidP="00F77FAF">
            <w:pPr>
              <w:rPr>
                <w:rFonts w:cs="Arial"/>
                <w:color w:val="000000"/>
              </w:rPr>
            </w:pPr>
          </w:p>
          <w:p w14:paraId="2A403E4D" w14:textId="1333AADA" w:rsidR="00FC3F34" w:rsidRPr="00A2551F" w:rsidRDefault="00FC3F34" w:rsidP="00F77FAF">
            <w:pPr>
              <w:rPr>
                <w:rFonts w:cs="Arial"/>
                <w:color w:val="000000"/>
              </w:rPr>
            </w:pPr>
          </w:p>
        </w:tc>
        <w:tc>
          <w:tcPr>
            <w:tcW w:w="1559" w:type="dxa"/>
            <w:shd w:val="clear" w:color="auto" w:fill="auto"/>
            <w:vAlign w:val="bottom"/>
          </w:tcPr>
          <w:p w14:paraId="7DA2E311" w14:textId="77777777" w:rsidR="00AA4C66" w:rsidRPr="00A2551F" w:rsidRDefault="00AA4C66" w:rsidP="00F77FAF">
            <w:pPr>
              <w:rPr>
                <w:rFonts w:cs="Arial"/>
                <w:color w:val="000000"/>
              </w:rPr>
            </w:pPr>
          </w:p>
        </w:tc>
        <w:tc>
          <w:tcPr>
            <w:tcW w:w="2694" w:type="dxa"/>
            <w:shd w:val="clear" w:color="auto" w:fill="auto"/>
            <w:vAlign w:val="bottom"/>
          </w:tcPr>
          <w:p w14:paraId="6CEDEDDF" w14:textId="77777777" w:rsidR="00AA4C66" w:rsidRPr="00A2551F" w:rsidRDefault="00AA4C66" w:rsidP="00F77FAF">
            <w:pPr>
              <w:rPr>
                <w:rFonts w:cs="Arial"/>
                <w:color w:val="000000"/>
              </w:rPr>
            </w:pPr>
          </w:p>
        </w:tc>
        <w:tc>
          <w:tcPr>
            <w:tcW w:w="3118" w:type="dxa"/>
            <w:shd w:val="clear" w:color="auto" w:fill="auto"/>
            <w:vAlign w:val="bottom"/>
          </w:tcPr>
          <w:p w14:paraId="7ECB7706" w14:textId="77777777" w:rsidR="00AA4C66" w:rsidRPr="00A2551F" w:rsidRDefault="00AA4C66" w:rsidP="00F77FAF">
            <w:pPr>
              <w:rPr>
                <w:rFonts w:cs="Arial"/>
                <w:color w:val="000000"/>
              </w:rPr>
            </w:pPr>
          </w:p>
        </w:tc>
      </w:tr>
    </w:tbl>
    <w:p w14:paraId="5A9BBF73" w14:textId="77777777" w:rsidR="002D207A" w:rsidRPr="005C6752" w:rsidRDefault="002D207A" w:rsidP="00015DFC">
      <w:pPr>
        <w:pStyle w:val="Odstavec11"/>
        <w:rPr>
          <w:rFonts w:cs="Arial"/>
          <w:b/>
          <w:bCs/>
        </w:rPr>
      </w:pPr>
    </w:p>
    <w:p w14:paraId="67B9F379" w14:textId="2F6A76A5" w:rsidR="00015DFC" w:rsidRPr="005C6752" w:rsidRDefault="00015DFC" w:rsidP="00015DFC">
      <w:pPr>
        <w:pStyle w:val="Odstavec11"/>
        <w:rPr>
          <w:rFonts w:cs="Arial"/>
          <w:b/>
          <w:bCs/>
        </w:rPr>
      </w:pPr>
      <w:r w:rsidRPr="005C6752">
        <w:rPr>
          <w:rFonts w:cs="Arial"/>
          <w:b/>
          <w:bCs/>
        </w:rPr>
        <w:t>Reviz</w:t>
      </w:r>
      <w:r w:rsidR="00F06C74" w:rsidRPr="005C6752">
        <w:rPr>
          <w:rFonts w:cs="Arial"/>
          <w:b/>
          <w:bCs/>
        </w:rPr>
        <w:t>e</w:t>
      </w:r>
      <w:r w:rsidRPr="005C6752">
        <w:rPr>
          <w:rFonts w:cs="Arial"/>
          <w:b/>
          <w:bCs/>
        </w:rPr>
        <w:t xml:space="preserve"> zaplnění logů, trend nárůstu velikosti logů</w:t>
      </w:r>
    </w:p>
    <w:p w14:paraId="63BE69FB" w14:textId="77777777" w:rsidR="00015DFC" w:rsidRPr="005C6752" w:rsidRDefault="00015DFC" w:rsidP="00015DFC">
      <w:pPr>
        <w:pStyle w:val="Odstavec11"/>
        <w:rPr>
          <w:rFonts w:cs="Arial"/>
        </w:rPr>
      </w:pPr>
      <w:r w:rsidRPr="005C6752">
        <w:rPr>
          <w:rFonts w:cs="Arial"/>
        </w:rPr>
        <w:t>(v případě překročení hranice 10 % proti dlouhodobému průměru analýza jejich příčin a popis návrhu řešení)</w:t>
      </w:r>
    </w:p>
    <w:p w14:paraId="1AF4BA25" w14:textId="7375D71B" w:rsidR="00015DFC" w:rsidRPr="005C6752" w:rsidRDefault="00015DFC" w:rsidP="00015DFC">
      <w:pPr>
        <w:pStyle w:val="Odstavec11"/>
        <w:rPr>
          <w:rFonts w:cs="Arial"/>
          <w:b/>
          <w:bCs/>
        </w:rPr>
      </w:pPr>
    </w:p>
    <w:p w14:paraId="0ACA22D2" w14:textId="4568CF7E" w:rsidR="00F06C74" w:rsidRDefault="00F06C74" w:rsidP="00015DFC">
      <w:pPr>
        <w:pStyle w:val="Odstavec11"/>
        <w:rPr>
          <w:rFonts w:cs="Arial"/>
          <w:b/>
          <w:bCs/>
        </w:rPr>
      </w:pPr>
    </w:p>
    <w:p w14:paraId="60ECE698" w14:textId="7B573C8B" w:rsidR="00FC3F34" w:rsidRDefault="00FC3F34" w:rsidP="00015DFC">
      <w:pPr>
        <w:pStyle w:val="Odstavec11"/>
        <w:rPr>
          <w:rFonts w:cs="Arial"/>
          <w:b/>
          <w:bCs/>
        </w:rPr>
      </w:pPr>
    </w:p>
    <w:p w14:paraId="5CBA8CD7" w14:textId="77777777" w:rsidR="00FC3F34" w:rsidRPr="005C6752" w:rsidRDefault="00FC3F34" w:rsidP="00015DFC">
      <w:pPr>
        <w:pStyle w:val="Odstavec11"/>
        <w:rPr>
          <w:rFonts w:cs="Arial"/>
          <w:b/>
          <w:bCs/>
        </w:rPr>
      </w:pPr>
    </w:p>
    <w:p w14:paraId="0E790BB1" w14:textId="77777777" w:rsidR="002D207A" w:rsidRPr="005C6752" w:rsidRDefault="002D207A" w:rsidP="00015DFC">
      <w:pPr>
        <w:pStyle w:val="Odstavec11"/>
        <w:rPr>
          <w:rFonts w:cs="Arial"/>
          <w:b/>
          <w:bCs/>
        </w:rPr>
      </w:pPr>
    </w:p>
    <w:p w14:paraId="3995EFDD" w14:textId="36D571C9" w:rsidR="00015DFC" w:rsidRPr="005C6752" w:rsidRDefault="00015DFC" w:rsidP="00015DFC">
      <w:pPr>
        <w:pStyle w:val="Odstavec11"/>
        <w:rPr>
          <w:rFonts w:cs="Arial"/>
          <w:b/>
          <w:bCs/>
        </w:rPr>
      </w:pPr>
      <w:r w:rsidRPr="005C6752">
        <w:rPr>
          <w:rFonts w:cs="Arial"/>
          <w:b/>
          <w:bCs/>
        </w:rPr>
        <w:t>Revize chybových stavů naplánovaných úloh, doby běhu, úspěšnosti dokončení a sledování trend</w:t>
      </w:r>
      <w:r w:rsidR="00F06C74" w:rsidRPr="005C6752">
        <w:rPr>
          <w:rFonts w:cs="Arial"/>
          <w:b/>
          <w:bCs/>
        </w:rPr>
        <w:t>ů</w:t>
      </w:r>
      <w:r w:rsidRPr="005C6752">
        <w:rPr>
          <w:rFonts w:cs="Arial"/>
          <w:b/>
          <w:bCs/>
        </w:rPr>
        <w:tab/>
      </w:r>
    </w:p>
    <w:p w14:paraId="05A0E93C" w14:textId="6FFF69F4" w:rsidR="00015DFC" w:rsidRPr="005C6752" w:rsidRDefault="00015DFC" w:rsidP="00015DFC">
      <w:pPr>
        <w:pStyle w:val="Odstavec11"/>
        <w:rPr>
          <w:rFonts w:cs="Arial"/>
        </w:rPr>
      </w:pPr>
      <w:r w:rsidRPr="005C6752">
        <w:rPr>
          <w:rFonts w:cs="Arial"/>
        </w:rPr>
        <w:t>(v případě překročení 10 % proti dlouhodobému průměru provedení analýzy příčin a přípravu návrhu řešení)</w:t>
      </w:r>
      <w:r w:rsidRPr="005C6752">
        <w:rPr>
          <w:rFonts w:cs="Arial"/>
        </w:rPr>
        <w:tab/>
      </w:r>
      <w:r w:rsidRPr="005C6752">
        <w:rPr>
          <w:rFonts w:cs="Arial"/>
        </w:rPr>
        <w:tab/>
      </w:r>
      <w:r w:rsidRPr="005C6752">
        <w:rPr>
          <w:rFonts w:cs="Arial"/>
        </w:rPr>
        <w:tab/>
      </w:r>
      <w:r w:rsidRPr="005C6752">
        <w:rPr>
          <w:rFonts w:cs="Arial"/>
        </w:rPr>
        <w:tab/>
      </w:r>
      <w:r w:rsidRPr="005C6752">
        <w:rPr>
          <w:rFonts w:cs="Arial"/>
        </w:rPr>
        <w:tab/>
      </w:r>
      <w:r w:rsidRPr="005C6752">
        <w:rPr>
          <w:rFonts w:cs="Arial"/>
        </w:rPr>
        <w:tab/>
      </w:r>
      <w:r w:rsidRPr="005C6752">
        <w:rPr>
          <w:rFonts w:cs="Arial"/>
        </w:rPr>
        <w:tab/>
      </w:r>
      <w:r w:rsidRPr="005C6752">
        <w:rPr>
          <w:rFonts w:cs="Arial"/>
        </w:rPr>
        <w:tab/>
      </w:r>
      <w:r w:rsidRPr="005C6752">
        <w:rPr>
          <w:rFonts w:cs="Arial"/>
        </w:rPr>
        <w:tab/>
      </w:r>
    </w:p>
    <w:p w14:paraId="18331B3A" w14:textId="54C24D4E" w:rsidR="00F06C74" w:rsidRPr="005C6752" w:rsidRDefault="00F06C74" w:rsidP="00015DFC">
      <w:pPr>
        <w:pStyle w:val="Odstavec11"/>
        <w:rPr>
          <w:rFonts w:cs="Arial"/>
          <w:b/>
          <w:bCs/>
        </w:rPr>
      </w:pPr>
    </w:p>
    <w:p w14:paraId="3D1C9888" w14:textId="7BBA071E" w:rsidR="002D207A" w:rsidRDefault="002D207A" w:rsidP="00015DFC">
      <w:pPr>
        <w:pStyle w:val="Odstavec11"/>
        <w:rPr>
          <w:rFonts w:cs="Arial"/>
          <w:b/>
          <w:bCs/>
        </w:rPr>
      </w:pPr>
    </w:p>
    <w:p w14:paraId="2AB00322" w14:textId="3D75054B" w:rsidR="00FC3F34" w:rsidRDefault="00FC3F34" w:rsidP="00015DFC">
      <w:pPr>
        <w:pStyle w:val="Odstavec11"/>
        <w:rPr>
          <w:rFonts w:cs="Arial"/>
          <w:b/>
          <w:bCs/>
        </w:rPr>
      </w:pPr>
    </w:p>
    <w:p w14:paraId="4D58F532" w14:textId="77777777" w:rsidR="00FC3F34" w:rsidRPr="005C6752" w:rsidRDefault="00FC3F34" w:rsidP="00015DFC">
      <w:pPr>
        <w:pStyle w:val="Odstavec11"/>
        <w:rPr>
          <w:rFonts w:cs="Arial"/>
          <w:b/>
          <w:bCs/>
        </w:rPr>
      </w:pPr>
    </w:p>
    <w:p w14:paraId="370DDEF3" w14:textId="46747B64" w:rsidR="00015DFC" w:rsidRPr="005C6752" w:rsidRDefault="00015DFC" w:rsidP="00015DFC">
      <w:pPr>
        <w:pStyle w:val="Odstavec11"/>
        <w:rPr>
          <w:rFonts w:cs="Arial"/>
          <w:b/>
          <w:bCs/>
        </w:rPr>
      </w:pPr>
      <w:r w:rsidRPr="005C6752">
        <w:rPr>
          <w:rFonts w:cs="Arial"/>
          <w:b/>
          <w:bCs/>
        </w:rPr>
        <w:t>Reviz</w:t>
      </w:r>
      <w:r w:rsidR="00F06C74" w:rsidRPr="005C6752">
        <w:rPr>
          <w:rFonts w:cs="Arial"/>
          <w:b/>
          <w:bCs/>
        </w:rPr>
        <w:t>e</w:t>
      </w:r>
      <w:r w:rsidRPr="005C6752">
        <w:rPr>
          <w:rFonts w:cs="Arial"/>
          <w:b/>
          <w:bCs/>
        </w:rPr>
        <w:t xml:space="preserve"> chybových stavů datových rozhraní, provedení analýzy zdrojových příčin a přípravu řešení,</w:t>
      </w:r>
      <w:r w:rsidRPr="005C6752">
        <w:rPr>
          <w:rFonts w:cs="Arial"/>
          <w:b/>
          <w:bCs/>
        </w:rPr>
        <w:tab/>
      </w:r>
      <w:r w:rsidRPr="005C6752">
        <w:rPr>
          <w:rFonts w:cs="Arial"/>
          <w:b/>
          <w:bCs/>
        </w:rPr>
        <w:tab/>
      </w:r>
      <w:r w:rsidRPr="005C6752">
        <w:rPr>
          <w:rFonts w:cs="Arial"/>
          <w:b/>
          <w:bCs/>
        </w:rPr>
        <w:tab/>
      </w:r>
      <w:r w:rsidRPr="005C6752">
        <w:rPr>
          <w:rFonts w:cs="Arial"/>
          <w:b/>
          <w:bCs/>
        </w:rPr>
        <w:tab/>
      </w:r>
      <w:r w:rsidRPr="005C6752">
        <w:rPr>
          <w:rFonts w:cs="Arial"/>
          <w:b/>
          <w:bCs/>
        </w:rPr>
        <w:tab/>
      </w:r>
      <w:r w:rsidRPr="005C6752">
        <w:rPr>
          <w:rFonts w:cs="Arial"/>
          <w:b/>
          <w:bCs/>
        </w:rPr>
        <w:tab/>
      </w:r>
      <w:r w:rsidRPr="005C6752">
        <w:rPr>
          <w:rFonts w:cs="Arial"/>
          <w:b/>
          <w:bCs/>
        </w:rPr>
        <w:tab/>
      </w:r>
      <w:r w:rsidRPr="005C6752">
        <w:rPr>
          <w:rFonts w:cs="Arial"/>
          <w:b/>
          <w:bCs/>
        </w:rPr>
        <w:tab/>
      </w:r>
      <w:r w:rsidRPr="005C6752">
        <w:rPr>
          <w:rFonts w:cs="Arial"/>
          <w:b/>
          <w:bCs/>
        </w:rPr>
        <w:tab/>
      </w:r>
    </w:p>
    <w:p w14:paraId="2A2EE2ED" w14:textId="68C36F08" w:rsidR="00015DFC" w:rsidRDefault="00015DFC" w:rsidP="00015DFC">
      <w:pPr>
        <w:pStyle w:val="Odstavec11"/>
        <w:rPr>
          <w:rFonts w:cs="Arial"/>
          <w:b/>
          <w:bCs/>
        </w:rPr>
      </w:pPr>
    </w:p>
    <w:p w14:paraId="2C876704" w14:textId="6187C783" w:rsidR="00FC3F34" w:rsidRDefault="00FC3F34" w:rsidP="00015DFC">
      <w:pPr>
        <w:pStyle w:val="Odstavec11"/>
        <w:rPr>
          <w:rFonts w:cs="Arial"/>
          <w:b/>
          <w:bCs/>
        </w:rPr>
      </w:pPr>
    </w:p>
    <w:p w14:paraId="30FDDC3C" w14:textId="15F6B600" w:rsidR="00FC3F34" w:rsidRDefault="00FC3F34" w:rsidP="00015DFC">
      <w:pPr>
        <w:pStyle w:val="Odstavec11"/>
        <w:rPr>
          <w:rFonts w:cs="Arial"/>
          <w:b/>
          <w:bCs/>
        </w:rPr>
      </w:pPr>
    </w:p>
    <w:p w14:paraId="34B0ED6D" w14:textId="029136C2" w:rsidR="00FC3F34" w:rsidRDefault="00FC3F34" w:rsidP="00015DFC">
      <w:pPr>
        <w:pStyle w:val="Odstavec11"/>
        <w:rPr>
          <w:rFonts w:cs="Arial"/>
          <w:b/>
          <w:bCs/>
        </w:rPr>
      </w:pPr>
    </w:p>
    <w:p w14:paraId="17EE60E2" w14:textId="77777777" w:rsidR="00FC3F34" w:rsidRPr="005C6752" w:rsidRDefault="00FC3F34" w:rsidP="00015DFC">
      <w:pPr>
        <w:pStyle w:val="Odstavec11"/>
        <w:rPr>
          <w:rFonts w:cs="Arial"/>
          <w:b/>
          <w:bCs/>
        </w:rPr>
      </w:pPr>
    </w:p>
    <w:p w14:paraId="6206A70B" w14:textId="77777777" w:rsidR="002D207A" w:rsidRPr="005C6752" w:rsidRDefault="002D207A" w:rsidP="00015DFC">
      <w:pPr>
        <w:pStyle w:val="Odstavec11"/>
        <w:rPr>
          <w:rFonts w:cs="Arial"/>
          <w:b/>
          <w:bCs/>
        </w:rPr>
      </w:pPr>
    </w:p>
    <w:p w14:paraId="79BE2495" w14:textId="16F806D1" w:rsidR="00173A4E" w:rsidRDefault="00015DFC" w:rsidP="00015DFC">
      <w:pPr>
        <w:pStyle w:val="Odstavec11"/>
        <w:rPr>
          <w:rFonts w:cs="Arial"/>
          <w:b/>
          <w:bCs/>
        </w:rPr>
      </w:pPr>
      <w:r w:rsidRPr="005C6752">
        <w:rPr>
          <w:rFonts w:cs="Arial"/>
          <w:b/>
          <w:bCs/>
        </w:rPr>
        <w:lastRenderedPageBreak/>
        <w:t>Identifikace vydaných a nenainstalovaných bezpečnostních záplat pro Aplikace v rozsahu Služby</w:t>
      </w:r>
    </w:p>
    <w:p w14:paraId="442A4A2E" w14:textId="2F077E9E" w:rsidR="004C30BC" w:rsidRDefault="004C30BC" w:rsidP="00015DFC">
      <w:pPr>
        <w:pStyle w:val="Odstavec11"/>
        <w:rPr>
          <w:rFonts w:cs="Arial"/>
          <w:b/>
          <w:bCs/>
        </w:rPr>
      </w:pPr>
    </w:p>
    <w:p w14:paraId="4D914CF0" w14:textId="5A416F59" w:rsidR="00FC3F34" w:rsidRDefault="00FC3F34" w:rsidP="00015DFC">
      <w:pPr>
        <w:pStyle w:val="Odstavec11"/>
        <w:rPr>
          <w:rFonts w:cs="Arial"/>
          <w:b/>
          <w:bCs/>
        </w:rPr>
      </w:pPr>
    </w:p>
    <w:p w14:paraId="1B599335" w14:textId="567124FB" w:rsidR="00FC3F34" w:rsidRDefault="00FC3F34" w:rsidP="00015DFC">
      <w:pPr>
        <w:pStyle w:val="Odstavec11"/>
        <w:rPr>
          <w:rFonts w:cs="Arial"/>
          <w:b/>
          <w:bCs/>
        </w:rPr>
      </w:pPr>
    </w:p>
    <w:p w14:paraId="4DA48B06" w14:textId="3C7636DA" w:rsidR="00FC3F34" w:rsidRDefault="00FC3F34" w:rsidP="00015DFC">
      <w:pPr>
        <w:pStyle w:val="Odstavec11"/>
        <w:rPr>
          <w:rFonts w:cs="Arial"/>
          <w:b/>
          <w:bCs/>
        </w:rPr>
      </w:pPr>
    </w:p>
    <w:p w14:paraId="1E232296" w14:textId="0FA96E1F" w:rsidR="00FC3F34" w:rsidRDefault="00FC3F34" w:rsidP="00015DFC">
      <w:pPr>
        <w:pStyle w:val="Odstavec11"/>
        <w:rPr>
          <w:rFonts w:cs="Arial"/>
          <w:b/>
          <w:bCs/>
        </w:rPr>
      </w:pPr>
    </w:p>
    <w:p w14:paraId="71F24B5D" w14:textId="77777777" w:rsidR="00FC3F34" w:rsidRDefault="00FC3F34" w:rsidP="00015DFC">
      <w:pPr>
        <w:pStyle w:val="Odstavec11"/>
        <w:rPr>
          <w:rFonts w:cs="Arial"/>
          <w:b/>
          <w:bCs/>
        </w:rPr>
      </w:pPr>
    </w:p>
    <w:p w14:paraId="0C20A7FD" w14:textId="36AEB61E" w:rsidR="004C30BC" w:rsidRDefault="004C30BC" w:rsidP="004C30BC">
      <w:pPr>
        <w:pStyle w:val="Odstavec11"/>
        <w:rPr>
          <w:rFonts w:cs="Arial"/>
          <w:b/>
          <w:bCs/>
        </w:rPr>
      </w:pPr>
      <w:r>
        <w:rPr>
          <w:rFonts w:cs="Arial"/>
          <w:b/>
          <w:bCs/>
        </w:rPr>
        <w:t>M</w:t>
      </w:r>
      <w:r w:rsidRPr="004C30BC">
        <w:rPr>
          <w:rFonts w:cs="Arial"/>
          <w:b/>
          <w:bCs/>
        </w:rPr>
        <w:t>onitoring systému SAP (revizi doby platnosti používaných certifikátů, stavu kapacity příslušných diskových prostorů, stavu bufferů systému SAP, stavu systémových parametrů systému SAP, kontroly log souborů systému SAP, analýzy odezev systému SAP, dalších atributů, které mají podstatný vliv na stabilitu, dobu odezvy a funkčnost systému apod.),</w:t>
      </w:r>
    </w:p>
    <w:p w14:paraId="678D7C6E" w14:textId="39EB7881" w:rsidR="004C30BC" w:rsidRDefault="004C30BC" w:rsidP="004C30BC">
      <w:pPr>
        <w:pStyle w:val="Odstavec11"/>
        <w:rPr>
          <w:rFonts w:cs="Arial"/>
          <w:b/>
          <w:bCs/>
        </w:rPr>
      </w:pPr>
    </w:p>
    <w:p w14:paraId="197ABFF6" w14:textId="44F2A2B8" w:rsidR="004C30BC" w:rsidRDefault="004C30BC" w:rsidP="004C30BC">
      <w:pPr>
        <w:pStyle w:val="Odstavec11"/>
        <w:rPr>
          <w:rFonts w:cs="Arial"/>
          <w:b/>
          <w:bCs/>
        </w:rPr>
      </w:pPr>
    </w:p>
    <w:p w14:paraId="2B593899" w14:textId="18DD1190" w:rsidR="00FC3F34" w:rsidRDefault="00FC3F34" w:rsidP="004C30BC">
      <w:pPr>
        <w:pStyle w:val="Odstavec11"/>
        <w:rPr>
          <w:rFonts w:cs="Arial"/>
          <w:b/>
          <w:bCs/>
        </w:rPr>
      </w:pPr>
    </w:p>
    <w:p w14:paraId="73F77BD4" w14:textId="78566EE5" w:rsidR="00FC3F34" w:rsidRDefault="00FC3F34" w:rsidP="004C30BC">
      <w:pPr>
        <w:pStyle w:val="Odstavec11"/>
        <w:rPr>
          <w:rFonts w:cs="Arial"/>
          <w:b/>
          <w:bCs/>
        </w:rPr>
      </w:pPr>
    </w:p>
    <w:p w14:paraId="26E94333" w14:textId="5DC3C6AE" w:rsidR="00FC3F34" w:rsidRDefault="00FC3F34" w:rsidP="004C30BC">
      <w:pPr>
        <w:pStyle w:val="Odstavec11"/>
        <w:rPr>
          <w:rFonts w:cs="Arial"/>
          <w:b/>
          <w:bCs/>
        </w:rPr>
      </w:pPr>
    </w:p>
    <w:p w14:paraId="3AA9E22B" w14:textId="2256671C" w:rsidR="00FC3F34" w:rsidRDefault="00FC3F34" w:rsidP="004C30BC">
      <w:pPr>
        <w:pStyle w:val="Odstavec11"/>
        <w:rPr>
          <w:rFonts w:cs="Arial"/>
          <w:b/>
          <w:bCs/>
        </w:rPr>
      </w:pPr>
    </w:p>
    <w:p w14:paraId="67BE6EB1" w14:textId="77777777" w:rsidR="00FC3F34" w:rsidRPr="004C30BC" w:rsidRDefault="00FC3F34" w:rsidP="004C30BC">
      <w:pPr>
        <w:pStyle w:val="Odstavec11"/>
        <w:rPr>
          <w:rFonts w:cs="Arial"/>
          <w:b/>
          <w:bCs/>
        </w:rPr>
      </w:pPr>
    </w:p>
    <w:p w14:paraId="5360B281" w14:textId="6959E799" w:rsidR="004C30BC" w:rsidRPr="005C6752" w:rsidRDefault="004C30BC" w:rsidP="004C30BC">
      <w:pPr>
        <w:pStyle w:val="Odstavec11"/>
        <w:rPr>
          <w:rFonts w:cs="Arial"/>
          <w:b/>
          <w:bCs/>
        </w:rPr>
      </w:pPr>
      <w:r w:rsidRPr="004C30BC">
        <w:rPr>
          <w:rFonts w:cs="Arial"/>
          <w:b/>
          <w:bCs/>
        </w:rPr>
        <w:t>EWA report –</w:t>
      </w:r>
      <w:r w:rsidR="001A3468">
        <w:rPr>
          <w:rFonts w:cs="Arial"/>
          <w:b/>
          <w:bCs/>
        </w:rPr>
        <w:t xml:space="preserve"> </w:t>
      </w:r>
      <w:r w:rsidRPr="004C30BC">
        <w:rPr>
          <w:rFonts w:cs="Arial"/>
          <w:b/>
          <w:bCs/>
        </w:rPr>
        <w:t>kontrol</w:t>
      </w:r>
      <w:r w:rsidR="001A3468">
        <w:rPr>
          <w:rFonts w:cs="Arial"/>
          <w:b/>
          <w:bCs/>
        </w:rPr>
        <w:t xml:space="preserve">a </w:t>
      </w:r>
      <w:r w:rsidRPr="004C30BC">
        <w:rPr>
          <w:rFonts w:cs="Arial"/>
          <w:b/>
          <w:bCs/>
        </w:rPr>
        <w:t>balíčk</w:t>
      </w:r>
      <w:r w:rsidR="001A3468">
        <w:rPr>
          <w:rFonts w:cs="Arial"/>
          <w:b/>
          <w:bCs/>
        </w:rPr>
        <w:t>ů</w:t>
      </w:r>
      <w:r w:rsidRPr="004C30BC">
        <w:rPr>
          <w:rFonts w:cs="Arial"/>
          <w:b/>
          <w:bCs/>
        </w:rPr>
        <w:t xml:space="preserve"> (Support </w:t>
      </w:r>
      <w:proofErr w:type="spellStart"/>
      <w:r w:rsidRPr="004C30BC">
        <w:rPr>
          <w:rFonts w:cs="Arial"/>
          <w:b/>
          <w:bCs/>
        </w:rPr>
        <w:t>Packages</w:t>
      </w:r>
      <w:proofErr w:type="spellEnd"/>
      <w:r w:rsidRPr="004C30BC">
        <w:rPr>
          <w:rFonts w:cs="Arial"/>
          <w:b/>
          <w:bCs/>
        </w:rPr>
        <w:t xml:space="preserve"> – např. Komponenty SAP: SAP_ABA, SAP_APL, SAP_BASIS, SAP_GWFND…), noty, aktualizace standardu – výstup bude ukládán na definované místo,</w:t>
      </w:r>
    </w:p>
    <w:sectPr w:rsidR="004C30BC" w:rsidRPr="005C6752">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C92AA" w14:textId="77777777" w:rsidR="009017EE" w:rsidRDefault="009017EE" w:rsidP="00B45E24">
      <w:r>
        <w:separator/>
      </w:r>
    </w:p>
  </w:endnote>
  <w:endnote w:type="continuationSeparator" w:id="0">
    <w:p w14:paraId="7069D5F6" w14:textId="77777777" w:rsidR="009017EE" w:rsidRDefault="009017EE"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E2AAA5" w14:textId="77777777" w:rsidR="009017EE" w:rsidRDefault="009017EE" w:rsidP="00B45E24">
      <w:r>
        <w:separator/>
      </w:r>
    </w:p>
  </w:footnote>
  <w:footnote w:type="continuationSeparator" w:id="0">
    <w:p w14:paraId="2D8F7AA6" w14:textId="77777777" w:rsidR="009017EE" w:rsidRDefault="009017EE"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BE847" w14:textId="780D994D" w:rsidR="00B45E24" w:rsidRPr="00B5159C" w:rsidRDefault="00694322" w:rsidP="009C0CF2">
    <w:pPr>
      <w:pStyle w:val="Zhlav"/>
      <w:rPr>
        <w:rStyle w:val="slostrnky"/>
        <w:sz w:val="16"/>
        <w:szCs w:val="16"/>
      </w:rPr>
    </w:pPr>
    <w:r>
      <w:rPr>
        <w:noProof/>
      </w:rPr>
      <w:drawing>
        <wp:inline distT="0" distB="0" distL="0" distR="0" wp14:anchorId="7FEF1E38" wp14:editId="2686163D">
          <wp:extent cx="563880" cy="205911"/>
          <wp:effectExtent l="0" t="0" r="762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88343" cy="251361"/>
                  </a:xfrm>
                  <a:prstGeom prst="rect">
                    <a:avLst/>
                  </a:prstGeom>
                </pic:spPr>
              </pic:pic>
            </a:graphicData>
          </a:graphic>
        </wp:inline>
      </w:drawing>
    </w:r>
    <w:r w:rsidR="00B45E24" w:rsidRPr="00324977">
      <w:rPr>
        <w:sz w:val="16"/>
        <w:szCs w:val="16"/>
      </w:rPr>
      <w:tab/>
    </w:r>
    <w:r w:rsidR="00B45E24" w:rsidRPr="00DE33D2">
      <w:rPr>
        <w:sz w:val="16"/>
        <w:szCs w:val="16"/>
      </w:rPr>
      <w:t xml:space="preserve"> </w:t>
    </w:r>
    <w:r w:rsidR="00B45E24">
      <w:rPr>
        <w:sz w:val="16"/>
        <w:szCs w:val="16"/>
      </w:rPr>
      <w:tab/>
    </w:r>
    <w:r w:rsidR="00B45E24" w:rsidRPr="00324977">
      <w:rPr>
        <w:sz w:val="16"/>
        <w:szCs w:val="16"/>
      </w:rPr>
      <w:t xml:space="preserve">strana </w:t>
    </w:r>
    <w:r w:rsidR="00B45E24" w:rsidRPr="00324977">
      <w:rPr>
        <w:rStyle w:val="slostrnky"/>
        <w:sz w:val="16"/>
        <w:szCs w:val="16"/>
      </w:rPr>
      <w:fldChar w:fldCharType="begin"/>
    </w:r>
    <w:r w:rsidR="00B45E24" w:rsidRPr="00324977">
      <w:rPr>
        <w:rStyle w:val="slostrnky"/>
        <w:sz w:val="16"/>
        <w:szCs w:val="16"/>
      </w:rPr>
      <w:instrText xml:space="preserve"> PAGE </w:instrText>
    </w:r>
    <w:r w:rsidR="00B45E24" w:rsidRPr="00324977">
      <w:rPr>
        <w:rStyle w:val="slostrnky"/>
        <w:sz w:val="16"/>
        <w:szCs w:val="16"/>
      </w:rPr>
      <w:fldChar w:fldCharType="separate"/>
    </w:r>
    <w:r w:rsidR="0028547B">
      <w:rPr>
        <w:rStyle w:val="slostrnky"/>
        <w:noProof/>
        <w:sz w:val="16"/>
        <w:szCs w:val="16"/>
      </w:rPr>
      <w:t>1</w:t>
    </w:r>
    <w:r w:rsidR="00B45E24" w:rsidRPr="00324977">
      <w:rPr>
        <w:rStyle w:val="slostrnky"/>
        <w:sz w:val="16"/>
        <w:szCs w:val="16"/>
      </w:rPr>
      <w:fldChar w:fldCharType="end"/>
    </w:r>
    <w:r w:rsidR="00B45E24" w:rsidRPr="00324977">
      <w:rPr>
        <w:rStyle w:val="slostrnky"/>
        <w:sz w:val="16"/>
        <w:szCs w:val="16"/>
      </w:rPr>
      <w:t>/</w:t>
    </w:r>
    <w:r w:rsidR="00B45E24" w:rsidRPr="00324977">
      <w:rPr>
        <w:rStyle w:val="slostrnky"/>
        <w:sz w:val="16"/>
        <w:szCs w:val="16"/>
      </w:rPr>
      <w:fldChar w:fldCharType="begin"/>
    </w:r>
    <w:r w:rsidR="00B45E24" w:rsidRPr="00324977">
      <w:rPr>
        <w:rStyle w:val="slostrnky"/>
        <w:sz w:val="16"/>
        <w:szCs w:val="16"/>
      </w:rPr>
      <w:instrText xml:space="preserve"> NUMPAGES </w:instrText>
    </w:r>
    <w:r w:rsidR="00B45E24" w:rsidRPr="00324977">
      <w:rPr>
        <w:rStyle w:val="slostrnky"/>
        <w:sz w:val="16"/>
        <w:szCs w:val="16"/>
      </w:rPr>
      <w:fldChar w:fldCharType="separate"/>
    </w:r>
    <w:r w:rsidR="0028547B">
      <w:rPr>
        <w:rStyle w:val="slostrnky"/>
        <w:noProof/>
        <w:sz w:val="16"/>
        <w:szCs w:val="16"/>
      </w:rPr>
      <w:t>2</w:t>
    </w:r>
    <w:r w:rsidR="00B45E24" w:rsidRPr="00324977">
      <w:rPr>
        <w:rStyle w:val="slostrnky"/>
        <w:sz w:val="16"/>
        <w:szCs w:val="16"/>
      </w:rPr>
      <w:fldChar w:fldCharType="end"/>
    </w:r>
  </w:p>
  <w:p w14:paraId="7C4AA58F"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15:restartNumberingAfterBreak="0">
    <w:nsid w:val="7FEB3B64"/>
    <w:multiLevelType w:val="multilevel"/>
    <w:tmpl w:val="42121F7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Arial" w:hAnsi="Arial" w:cs="Arial"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4"/>
  </w:num>
  <w:num w:numId="3">
    <w:abstractNumId w:val="1"/>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15DFC"/>
    <w:rsid w:val="00062BF0"/>
    <w:rsid w:val="00093BE2"/>
    <w:rsid w:val="000A2CF7"/>
    <w:rsid w:val="000A60B5"/>
    <w:rsid w:val="000E48FD"/>
    <w:rsid w:val="00102ED4"/>
    <w:rsid w:val="001044D3"/>
    <w:rsid w:val="00141FB4"/>
    <w:rsid w:val="00173A4E"/>
    <w:rsid w:val="00184BEF"/>
    <w:rsid w:val="0019656A"/>
    <w:rsid w:val="00196FC5"/>
    <w:rsid w:val="001A3468"/>
    <w:rsid w:val="001A3B87"/>
    <w:rsid w:val="001D56AB"/>
    <w:rsid w:val="0020298D"/>
    <w:rsid w:val="002048FD"/>
    <w:rsid w:val="002058AE"/>
    <w:rsid w:val="00240B27"/>
    <w:rsid w:val="0028547B"/>
    <w:rsid w:val="00296F45"/>
    <w:rsid w:val="002A06B4"/>
    <w:rsid w:val="002D207A"/>
    <w:rsid w:val="00331B16"/>
    <w:rsid w:val="003A7D17"/>
    <w:rsid w:val="003C4513"/>
    <w:rsid w:val="003D0ACA"/>
    <w:rsid w:val="004064C3"/>
    <w:rsid w:val="00432E7D"/>
    <w:rsid w:val="00492B1E"/>
    <w:rsid w:val="004A2877"/>
    <w:rsid w:val="004B7CEB"/>
    <w:rsid w:val="004C30BC"/>
    <w:rsid w:val="004D779A"/>
    <w:rsid w:val="00524E24"/>
    <w:rsid w:val="00530305"/>
    <w:rsid w:val="005818F1"/>
    <w:rsid w:val="00582477"/>
    <w:rsid w:val="005A347A"/>
    <w:rsid w:val="005B5191"/>
    <w:rsid w:val="005C6752"/>
    <w:rsid w:val="00607CD3"/>
    <w:rsid w:val="00642BA0"/>
    <w:rsid w:val="006634E9"/>
    <w:rsid w:val="00694322"/>
    <w:rsid w:val="006D6BF4"/>
    <w:rsid w:val="006E091F"/>
    <w:rsid w:val="006F116C"/>
    <w:rsid w:val="00724AEC"/>
    <w:rsid w:val="00756F5E"/>
    <w:rsid w:val="007738A3"/>
    <w:rsid w:val="007A3443"/>
    <w:rsid w:val="007C6452"/>
    <w:rsid w:val="007E3321"/>
    <w:rsid w:val="007F4B0C"/>
    <w:rsid w:val="008430B5"/>
    <w:rsid w:val="00857923"/>
    <w:rsid w:val="008662A1"/>
    <w:rsid w:val="00876456"/>
    <w:rsid w:val="008C49C9"/>
    <w:rsid w:val="008E329B"/>
    <w:rsid w:val="008F4DCB"/>
    <w:rsid w:val="009017EE"/>
    <w:rsid w:val="00910E8F"/>
    <w:rsid w:val="00931403"/>
    <w:rsid w:val="009562DB"/>
    <w:rsid w:val="00972279"/>
    <w:rsid w:val="00985B1C"/>
    <w:rsid w:val="00990B16"/>
    <w:rsid w:val="009B3D92"/>
    <w:rsid w:val="009C0CF2"/>
    <w:rsid w:val="009D6359"/>
    <w:rsid w:val="00A11667"/>
    <w:rsid w:val="00A36BBF"/>
    <w:rsid w:val="00A3796C"/>
    <w:rsid w:val="00A418BC"/>
    <w:rsid w:val="00A4346B"/>
    <w:rsid w:val="00A630DC"/>
    <w:rsid w:val="00AA4C66"/>
    <w:rsid w:val="00AA5532"/>
    <w:rsid w:val="00AB471B"/>
    <w:rsid w:val="00AD09A2"/>
    <w:rsid w:val="00AE50CC"/>
    <w:rsid w:val="00B45E24"/>
    <w:rsid w:val="00B518B7"/>
    <w:rsid w:val="00B976B2"/>
    <w:rsid w:val="00BA40F4"/>
    <w:rsid w:val="00BB5A9E"/>
    <w:rsid w:val="00C22D84"/>
    <w:rsid w:val="00C34C56"/>
    <w:rsid w:val="00C425AE"/>
    <w:rsid w:val="00C55DF7"/>
    <w:rsid w:val="00C63ECF"/>
    <w:rsid w:val="00CA487E"/>
    <w:rsid w:val="00CE751F"/>
    <w:rsid w:val="00D64385"/>
    <w:rsid w:val="00D715C1"/>
    <w:rsid w:val="00D76529"/>
    <w:rsid w:val="00D80512"/>
    <w:rsid w:val="00D821CA"/>
    <w:rsid w:val="00D82B5B"/>
    <w:rsid w:val="00DA6A88"/>
    <w:rsid w:val="00DD1A9F"/>
    <w:rsid w:val="00DD6AE5"/>
    <w:rsid w:val="00DE41E3"/>
    <w:rsid w:val="00E0653B"/>
    <w:rsid w:val="00E06916"/>
    <w:rsid w:val="00E44F9A"/>
    <w:rsid w:val="00E547AC"/>
    <w:rsid w:val="00E823A1"/>
    <w:rsid w:val="00EB0852"/>
    <w:rsid w:val="00F05560"/>
    <w:rsid w:val="00F06C74"/>
    <w:rsid w:val="00F07C04"/>
    <w:rsid w:val="00F10C22"/>
    <w:rsid w:val="00F13E8B"/>
    <w:rsid w:val="00F15089"/>
    <w:rsid w:val="00F67640"/>
    <w:rsid w:val="00F82B5F"/>
    <w:rsid w:val="00F84501"/>
    <w:rsid w:val="00F915AD"/>
    <w:rsid w:val="00FA4DB8"/>
    <w:rsid w:val="00FB2085"/>
    <w:rsid w:val="00FC3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897CF"/>
  <w15:docId w15:val="{2A3E45D4-D182-42A4-9ADC-0379A517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64385"/>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qFormat/>
    <w:rsid w:val="007A3443"/>
    <w:pPr>
      <w:keepNext/>
      <w:numPr>
        <w:ilvl w:val="1"/>
        <w:numId w:val="7"/>
      </w:numPr>
      <w:spacing w:before="240" w:after="60"/>
      <w:jc w:val="both"/>
      <w:outlineLvl w:val="2"/>
    </w:pPr>
    <w:rPr>
      <w:rFonts w:ascii="Times New Roman" w:hAnsi="Times New Roman"/>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64385"/>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rsid w:val="007A3443"/>
    <w:rPr>
      <w:rFonts w:ascii="Times New Roman" w:eastAsia="Times New Roman" w:hAnsi="Times New Roman" w:cs="Times New Roman"/>
      <w:b/>
      <w:sz w:val="24"/>
      <w:szCs w:val="20"/>
      <w:lang w:eastAsia="cs-CZ"/>
    </w:rPr>
  </w:style>
  <w:style w:type="paragraph" w:customStyle="1" w:styleId="Default">
    <w:name w:val="Default"/>
    <w:rsid w:val="000A60B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524646">
      <w:bodyDiv w:val="1"/>
      <w:marLeft w:val="0"/>
      <w:marRight w:val="0"/>
      <w:marTop w:val="0"/>
      <w:marBottom w:val="0"/>
      <w:divBdr>
        <w:top w:val="none" w:sz="0" w:space="0" w:color="auto"/>
        <w:left w:val="none" w:sz="0" w:space="0" w:color="auto"/>
        <w:bottom w:val="none" w:sz="0" w:space="0" w:color="auto"/>
        <w:right w:val="none" w:sz="0" w:space="0" w:color="auto"/>
      </w:divBdr>
    </w:div>
    <w:div w:id="225650303">
      <w:bodyDiv w:val="1"/>
      <w:marLeft w:val="0"/>
      <w:marRight w:val="0"/>
      <w:marTop w:val="0"/>
      <w:marBottom w:val="0"/>
      <w:divBdr>
        <w:top w:val="none" w:sz="0" w:space="0" w:color="auto"/>
        <w:left w:val="none" w:sz="0" w:space="0" w:color="auto"/>
        <w:bottom w:val="none" w:sz="0" w:space="0" w:color="auto"/>
        <w:right w:val="none" w:sz="0" w:space="0" w:color="auto"/>
      </w:divBdr>
    </w:div>
    <w:div w:id="871580035">
      <w:bodyDiv w:val="1"/>
      <w:marLeft w:val="0"/>
      <w:marRight w:val="0"/>
      <w:marTop w:val="0"/>
      <w:marBottom w:val="0"/>
      <w:divBdr>
        <w:top w:val="none" w:sz="0" w:space="0" w:color="auto"/>
        <w:left w:val="none" w:sz="0" w:space="0" w:color="auto"/>
        <w:bottom w:val="none" w:sz="0" w:space="0" w:color="auto"/>
        <w:right w:val="none" w:sz="0" w:space="0" w:color="auto"/>
      </w:divBdr>
    </w:div>
    <w:div w:id="1274098735">
      <w:bodyDiv w:val="1"/>
      <w:marLeft w:val="0"/>
      <w:marRight w:val="0"/>
      <w:marTop w:val="0"/>
      <w:marBottom w:val="0"/>
      <w:divBdr>
        <w:top w:val="none" w:sz="0" w:space="0" w:color="auto"/>
        <w:left w:val="none" w:sz="0" w:space="0" w:color="auto"/>
        <w:bottom w:val="none" w:sz="0" w:space="0" w:color="auto"/>
        <w:right w:val="none" w:sz="0" w:space="0" w:color="auto"/>
      </w:divBdr>
    </w:div>
    <w:div w:id="1461417805">
      <w:bodyDiv w:val="1"/>
      <w:marLeft w:val="0"/>
      <w:marRight w:val="0"/>
      <w:marTop w:val="0"/>
      <w:marBottom w:val="0"/>
      <w:divBdr>
        <w:top w:val="none" w:sz="0" w:space="0" w:color="auto"/>
        <w:left w:val="none" w:sz="0" w:space="0" w:color="auto"/>
        <w:bottom w:val="none" w:sz="0" w:space="0" w:color="auto"/>
        <w:right w:val="none" w:sz="0" w:space="0" w:color="auto"/>
      </w:divBdr>
    </w:div>
    <w:div w:id="1581137840">
      <w:bodyDiv w:val="1"/>
      <w:marLeft w:val="0"/>
      <w:marRight w:val="0"/>
      <w:marTop w:val="0"/>
      <w:marBottom w:val="0"/>
      <w:divBdr>
        <w:top w:val="none" w:sz="0" w:space="0" w:color="auto"/>
        <w:left w:val="none" w:sz="0" w:space="0" w:color="auto"/>
        <w:bottom w:val="none" w:sz="0" w:space="0" w:color="auto"/>
        <w:right w:val="none" w:sz="0" w:space="0" w:color="auto"/>
      </w:divBdr>
    </w:div>
    <w:div w:id="177439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4" ma:contentTypeDescription="Vytvoří nový dokument" ma:contentTypeScope="" ma:versionID="f4ed50cf11c11ee03c30616f878cdd5a">
  <xsd:schema xmlns:xsd="http://www.w3.org/2001/XMLSchema" xmlns:xs="http://www.w3.org/2001/XMLSchema" xmlns:p="http://schemas.microsoft.com/office/2006/metadata/properties" xmlns:ns2="8bc5dab4-8276-4926-ac1b-b37cacb5a9c8" targetNamespace="http://schemas.microsoft.com/office/2006/metadata/properties" ma:root="true" ma:fieldsID="01d192b1fa497ad43a05a28abe109685" ns2:_="">
    <xsd:import namespace="8bc5dab4-8276-4926-ac1b-b37cacb5a9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C0293-6CE8-4A5B-9A38-A92A8C57C0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993364-6EE5-4111-BE89-4D64F2F227F1}">
  <ds:schemaRefs>
    <ds:schemaRef ds:uri="http://schemas.openxmlformats.org/officeDocument/2006/bibliography"/>
  </ds:schemaRefs>
</ds:datastoreItem>
</file>

<file path=customXml/itemProps3.xml><?xml version="1.0" encoding="utf-8"?>
<ds:datastoreItem xmlns:ds="http://schemas.openxmlformats.org/officeDocument/2006/customXml" ds:itemID="{BD7C5D12-CA08-42ED-9967-CE8D9972E376}">
  <ds:schemaRefs>
    <ds:schemaRef ds:uri="http://schemas.microsoft.com/sharepoint/v3/contenttype/forms"/>
  </ds:schemaRefs>
</ds:datastoreItem>
</file>

<file path=customXml/itemProps4.xml><?xml version="1.0" encoding="utf-8"?>
<ds:datastoreItem xmlns:ds="http://schemas.openxmlformats.org/officeDocument/2006/customXml" ds:itemID="{A2FFF31D-AF98-4651-A75F-207379B3D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280</Words>
  <Characters>1656</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Bodlák František</dc:creator>
  <cp:lastModifiedBy>Frk Břetislav</cp:lastModifiedBy>
  <cp:revision>66</cp:revision>
  <dcterms:created xsi:type="dcterms:W3CDTF">2019-04-25T13:56:00Z</dcterms:created>
  <dcterms:modified xsi:type="dcterms:W3CDTF">2022-05-15T20:54:00Z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ies>
</file>